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03ABC" w14:textId="77777777" w:rsidR="00FA7FBA" w:rsidRPr="005A365C" w:rsidRDefault="00FA7FBA" w:rsidP="00FA7FBA">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35186F3F" wp14:editId="057088D3">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1312" behindDoc="0" locked="0" layoutInCell="1" allowOverlap="1" wp14:anchorId="493DBE53" wp14:editId="60BB4E6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978134F" w14:textId="77777777" w:rsidR="00FA7FBA" w:rsidRPr="005A365C" w:rsidRDefault="00FA7FBA" w:rsidP="00FA7FBA">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DBE53"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978134F" w14:textId="77777777" w:rsidR="00FA7FBA" w:rsidRPr="005A365C" w:rsidRDefault="00FA7FBA" w:rsidP="00FA7FBA">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4AE9FF42" w14:textId="77777777" w:rsidR="00FA7FBA" w:rsidRPr="005A365C" w:rsidRDefault="00FA7FBA" w:rsidP="00FA7FBA">
      <w:pPr>
        <w:spacing w:line="360" w:lineRule="auto"/>
        <w:rPr>
          <w:rFonts w:ascii="Roboto" w:eastAsia="Times New Roman" w:hAnsi="Roboto" w:cs="Arial"/>
          <w:b/>
          <w:color w:val="00684B"/>
          <w:sz w:val="36"/>
          <w:szCs w:val="44"/>
          <w:lang w:val="en-US"/>
        </w:rPr>
      </w:pPr>
    </w:p>
    <w:p w14:paraId="43AB4504" w14:textId="77777777" w:rsidR="00FA7FBA" w:rsidRDefault="00FA7FBA" w:rsidP="00FA7FBA">
      <w:pPr>
        <w:bidi/>
        <w:spacing w:after="120"/>
        <w:rPr>
          <w:rFonts w:ascii="Roboto Slab" w:eastAsia="Times New Roman" w:hAnsi="Roboto Slab" w:cs="Arial"/>
          <w:b/>
          <w:color w:val="00684B"/>
          <w:sz w:val="44"/>
          <w:szCs w:val="44"/>
          <w:rtl/>
        </w:rPr>
      </w:pPr>
      <w:bookmarkStart w:id="1" w:name="_Hlk169777610"/>
      <w:r>
        <w:rPr>
          <w:rFonts w:ascii="Roboto Slab" w:hAnsi="Roboto Slab" w:hint="cs"/>
          <w:b/>
          <w:bCs/>
          <w:color w:val="00684B"/>
          <w:sz w:val="44"/>
          <w:szCs w:val="44"/>
          <w:rtl/>
        </w:rPr>
        <w:t>الناجون</w:t>
      </w:r>
      <w:bookmarkEnd w:id="1"/>
      <w:r>
        <w:rPr>
          <w:rFonts w:ascii="Roboto Slab" w:hAnsi="Roboto Slab" w:hint="cs"/>
          <w:b/>
          <w:bCs/>
          <w:color w:val="00684B"/>
          <w:sz w:val="44"/>
          <w:szCs w:val="44"/>
          <w:rtl/>
        </w:rPr>
        <w:t>:</w:t>
      </w:r>
      <w:r>
        <w:rPr>
          <w:rFonts w:ascii="Roboto Slab" w:hAnsi="Roboto Slab"/>
          <w:b/>
          <w:bCs/>
          <w:color w:val="00684B"/>
          <w:sz w:val="44"/>
          <w:szCs w:val="44"/>
        </w:rPr>
        <w:t xml:space="preserve"> </w:t>
      </w:r>
    </w:p>
    <w:p w14:paraId="293F03A8" w14:textId="792D921D" w:rsidR="00FA7FBA" w:rsidRPr="005A365C" w:rsidRDefault="00FA7FBA" w:rsidP="00FA7FBA">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ساكن الجزيرة</w:t>
      </w:r>
    </w:p>
    <w:p w14:paraId="717C08F6" w14:textId="09890D55" w:rsidR="00FA7FBA" w:rsidRPr="005A365C" w:rsidRDefault="00685089" w:rsidP="00FA7FBA">
      <w:pPr>
        <w:framePr w:hSpace="181" w:vSpace="181" w:wrap="notBeside" w:vAnchor="page" w:hAnchor="page" w:x="1419" w:y="11642"/>
        <w:bidi/>
        <w:rPr>
          <w:rFonts w:ascii="Roboto" w:eastAsia="Times New Roman" w:hAnsi="Roboto" w:cs="Arial"/>
          <w:sz w:val="20"/>
          <w:szCs w:val="24"/>
          <w:rtl/>
        </w:rPr>
      </w:pPr>
      <w:bookmarkStart w:id="2" w:name="_Hlk168412594"/>
      <w:bookmarkEnd w:id="0"/>
      <w:r w:rsidRPr="002954A5">
        <w:rPr>
          <w:rFonts w:ascii="Roboto" w:hAnsi="Roboto"/>
          <w:sz w:val="20"/>
          <w:szCs w:val="20"/>
          <w:lang w:val="en-US"/>
        </w:rPr>
        <w:t>11</w:t>
      </w:r>
      <w:r w:rsidR="00FA7FBA">
        <w:rPr>
          <w:rFonts w:ascii="Roboto" w:hAnsi="Roboto" w:hint="cs"/>
          <w:sz w:val="20"/>
          <w:szCs w:val="20"/>
          <w:rtl/>
        </w:rPr>
        <w:t>/2024-6918</w:t>
      </w:r>
    </w:p>
    <w:p w14:paraId="3E70C9C4" w14:textId="3639FF98" w:rsidR="00FA7FBA" w:rsidRDefault="00FA7FBA" w:rsidP="00FA7FBA">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3" w:name="_Hlk168421402"/>
      <w:bookmarkStart w:id="4" w:name="_Hlk168412544"/>
      <w:bookmarkEnd w:id="2"/>
      <w:r>
        <w:rPr>
          <w:rFonts w:ascii="Roboto" w:hAnsi="Roboto" w:hint="cs"/>
          <w:sz w:val="20"/>
          <w:szCs w:val="20"/>
          <w:rtl/>
        </w:rPr>
        <w:t xml:space="preserve">كتب هذه المسرحية التمثيلية </w:t>
      </w:r>
      <w:bookmarkStart w:id="5" w:name="_Hlk168399487"/>
      <w:r>
        <w:rPr>
          <w:rFonts w:ascii="Roboto" w:hAnsi="Roboto" w:hint="cs"/>
          <w:sz w:val="20"/>
          <w:szCs w:val="20"/>
          <w:rtl/>
        </w:rPr>
        <w:t xml:space="preserve">أوستن دكوستا، وبايرون أسكوت إيفانز، وإيمانويل بيناتي، وفرناندا أنتونيس، ولورا فو، وسام كاي، وإريك سوليفان، </w:t>
      </w:r>
      <w:bookmarkEnd w:id="5"/>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xml:space="preserve">، وروي لينج، مساعد البحث،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3"/>
      <w:r>
        <w:rPr>
          <w:rFonts w:ascii="Roboto" w:hAnsi="Roboto" w:hint="cs"/>
          <w:sz w:val="20"/>
          <w:szCs w:val="20"/>
          <w:rtl/>
        </w:rPr>
        <w:t>.</w:t>
      </w:r>
    </w:p>
    <w:p w14:paraId="2FF99E66" w14:textId="0154E63A" w:rsidR="00023429" w:rsidRPr="005A365C" w:rsidRDefault="00023429" w:rsidP="00FA7FBA">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يتوجه المؤلفون بالشكر الجزيل للتمويل المُقدم من معهد هوفمان.</w:t>
      </w:r>
    </w:p>
    <w:p w14:paraId="07F93C8C" w14:textId="77777777" w:rsidR="00FA7FBA" w:rsidRPr="005A365C" w:rsidRDefault="00FA7FBA" w:rsidP="00FA7FBA">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bookmarkEnd w:id="4"/>
    <w:p w14:paraId="363ADBCA" w14:textId="551AA3BF" w:rsidR="00685089" w:rsidRPr="00685089" w:rsidRDefault="004456D3" w:rsidP="00685089">
      <w:pPr>
        <w:framePr w:w="9044" w:hSpace="181" w:vSpace="181" w:wrap="notBeside" w:vAnchor="page" w:hAnchor="page" w:x="1419" w:y="12061"/>
        <w:tabs>
          <w:tab w:val="left" w:pos="5040"/>
        </w:tabs>
        <w:bidi/>
        <w:spacing w:after="120" w:line="276" w:lineRule="auto"/>
        <w:rPr>
          <w:rFonts w:ascii="Roboto" w:eastAsia="Times New Roman" w:hAnsi="Roboto" w:cs="Times New Roman"/>
          <w:bCs/>
          <w:color w:val="000000"/>
          <w:sz w:val="18"/>
          <w:szCs w:val="24"/>
          <w:lang w:val="en-US" w:eastAsia="zh-CN"/>
        </w:rPr>
      </w:pPr>
      <w:r w:rsidRPr="004456D3">
        <w:rPr>
          <w:rFonts w:ascii="Roboto" w:eastAsia="Times New Roman" w:hAnsi="Roboto" w:cs="Times New Roman"/>
          <w:bCs/>
          <w:color w:val="000000"/>
          <w:sz w:val="18"/>
          <w:szCs w:val="24"/>
          <w:lang w:val="en-US" w:eastAsia="zh-CN"/>
        </w:rPr>
        <w:t>Translated using an LLM (Large Language Model) and edited by Tilti Multilingual SIA, with the permission of INSEAD.</w:t>
      </w:r>
    </w:p>
    <w:p w14:paraId="11B23B1A" w14:textId="77777777" w:rsidR="00685089" w:rsidRPr="00685089" w:rsidRDefault="00685089" w:rsidP="00685089">
      <w:pPr>
        <w:framePr w:w="9044" w:hSpace="181" w:vSpace="181" w:wrap="notBeside" w:vAnchor="page" w:hAnchor="page" w:x="1419" w:y="12061"/>
        <w:tabs>
          <w:tab w:val="left" w:pos="5040"/>
        </w:tabs>
        <w:bidi/>
        <w:spacing w:after="0" w:line="240" w:lineRule="auto"/>
        <w:rPr>
          <w:rFonts w:ascii="Roboto" w:eastAsia="Times New Roman" w:hAnsi="Roboto" w:cs="Times New Roman"/>
          <w:bCs/>
          <w:i/>
          <w:iCs/>
          <w:color w:val="000000"/>
          <w:sz w:val="18"/>
          <w:szCs w:val="24"/>
          <w:lang w:val="en-US" w:eastAsia="zh-CN"/>
        </w:rPr>
      </w:pPr>
      <w:r w:rsidRPr="00685089">
        <w:rPr>
          <w:rFonts w:ascii="Roboto" w:eastAsia="Times New Roman" w:hAnsi="Roboto" w:cs="Times New Roman"/>
          <w:bCs/>
          <w:color w:val="000000"/>
          <w:sz w:val="18"/>
          <w:szCs w:val="24"/>
          <w:lang w:val="en-US" w:eastAsia="zh-CN"/>
        </w:rPr>
        <w:t>This translation, Copyright © 2024 INSEAD. The original case is entitled “</w:t>
      </w:r>
      <w:r w:rsidRPr="00685089">
        <w:rPr>
          <w:rFonts w:ascii="Roboto" w:eastAsia="Times New Roman" w:hAnsi="Roboto" w:cs="Times New Roman"/>
          <w:bCs/>
          <w:i/>
          <w:iCs/>
          <w:color w:val="000000"/>
          <w:sz w:val="18"/>
          <w:szCs w:val="24"/>
          <w:lang w:val="en-US" w:eastAsia="zh-CN"/>
        </w:rPr>
        <w:t xml:space="preserve">The Castaways: </w:t>
      </w:r>
    </w:p>
    <w:p w14:paraId="0B0EA41C" w14:textId="4294A6D8" w:rsidR="00685089" w:rsidRPr="00685089" w:rsidRDefault="00685089" w:rsidP="00685089">
      <w:pPr>
        <w:framePr w:w="9044" w:hSpace="181" w:vSpace="181" w:wrap="notBeside" w:vAnchor="page" w:hAnchor="page" w:x="1419" w:y="12061"/>
        <w:tabs>
          <w:tab w:val="left" w:pos="5040"/>
        </w:tabs>
        <w:bidi/>
        <w:spacing w:after="120" w:line="276" w:lineRule="auto"/>
        <w:rPr>
          <w:rFonts w:ascii="Roboto" w:eastAsia="Times New Roman" w:hAnsi="Roboto" w:cs="Times New Roman"/>
          <w:bCs/>
          <w:color w:val="000000"/>
          <w:sz w:val="18"/>
          <w:szCs w:val="24"/>
          <w:lang w:val="en-US" w:eastAsia="zh-CN"/>
        </w:rPr>
      </w:pPr>
      <w:r w:rsidRPr="00685089">
        <w:rPr>
          <w:rFonts w:ascii="Roboto" w:eastAsia="Times New Roman" w:hAnsi="Roboto" w:cs="Times New Roman"/>
          <w:bCs/>
          <w:i/>
          <w:iCs/>
          <w:color w:val="000000"/>
          <w:sz w:val="18"/>
          <w:szCs w:val="24"/>
          <w:lang w:val="en-US" w:eastAsia="zh-CN"/>
        </w:rPr>
        <w:t>Role of the Islander</w:t>
      </w:r>
      <w:r w:rsidRPr="00685089">
        <w:rPr>
          <w:rFonts w:ascii="Roboto" w:eastAsia="Times New Roman" w:hAnsi="Roboto" w:cs="Times New Roman"/>
          <w:bCs/>
          <w:color w:val="000000"/>
          <w:sz w:val="18"/>
          <w:szCs w:val="24"/>
          <w:lang w:val="en-US" w:eastAsia="zh-CN"/>
        </w:rPr>
        <w:t>” (06/2024-69</w:t>
      </w:r>
      <w:r>
        <w:rPr>
          <w:rFonts w:ascii="Roboto" w:eastAsia="Times New Roman" w:hAnsi="Roboto" w:cs="Times New Roman"/>
          <w:bCs/>
          <w:color w:val="000000"/>
          <w:sz w:val="18"/>
          <w:szCs w:val="24"/>
          <w:lang w:val="en-US" w:eastAsia="zh-CN"/>
        </w:rPr>
        <w:t>18</w:t>
      </w:r>
      <w:r w:rsidRPr="00685089">
        <w:rPr>
          <w:rFonts w:ascii="Roboto" w:eastAsia="Times New Roman" w:hAnsi="Roboto" w:cs="Times New Roman"/>
          <w:bCs/>
          <w:color w:val="000000"/>
          <w:sz w:val="18"/>
          <w:szCs w:val="24"/>
          <w:lang w:val="en-US" w:eastAsia="zh-CN"/>
        </w:rPr>
        <w:t>), Copyright © 2024 INSEAD</w:t>
      </w:r>
    </w:p>
    <w:p w14:paraId="1B9EC5D6" w14:textId="77777777" w:rsidR="00FA7FBA" w:rsidRPr="00685089" w:rsidRDefault="00FA7FBA" w:rsidP="00FA7FBA">
      <w:pPr>
        <w:pStyle w:val="Title"/>
        <w:jc w:val="center"/>
        <w:rPr>
          <w:lang w:val="en-US"/>
        </w:rPr>
        <w:sectPr w:rsidR="00FA7FBA" w:rsidRPr="00685089" w:rsidSect="003871F0">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pgNumType w:start="0"/>
          <w:cols w:space="708"/>
          <w:titlePg/>
          <w:docGrid w:linePitch="360"/>
        </w:sectPr>
      </w:pPr>
    </w:p>
    <w:p w14:paraId="2730ED43" w14:textId="1D638CFC" w:rsidR="00E271D2" w:rsidRPr="0016278A" w:rsidRDefault="00796C88" w:rsidP="0016278A">
      <w:pPr>
        <w:pStyle w:val="StandardParagraph"/>
        <w:bidi/>
        <w:rPr>
          <w:rtl/>
        </w:rPr>
      </w:pPr>
      <w:r>
        <w:rPr>
          <w:rFonts w:hint="cs"/>
          <w:rtl/>
        </w:rPr>
        <w:lastRenderedPageBreak/>
        <w:t>أنت تنتمي إلى عائلة فقيرة تعمل في صيد الأسماك وتتحدث لهجة فريدة من لغة نادرة لا يتحدث بها سوى عدد قليل جدًا من الناس.</w:t>
      </w:r>
      <w:r>
        <w:t xml:space="preserve"> </w:t>
      </w:r>
      <w:r>
        <w:rPr>
          <w:rFonts w:hint="cs"/>
          <w:rtl/>
        </w:rPr>
        <w:t>لم تتزوج قط واخترت أن تعيش حياة منعزلة كناسك على جزيرة مهجورة بالقرب من جزيرة "كوه جوم" لبقية حياتك.</w:t>
      </w:r>
      <w:r>
        <w:t xml:space="preserve"> </w:t>
      </w:r>
      <w:r>
        <w:rPr>
          <w:rFonts w:hint="cs"/>
          <w:rtl/>
        </w:rPr>
        <w:t>أنت معتاد على حياة صيد هادئة وتفضل تجنب العالم الخارجي، وبالتالي لم تحاول أبدًا تعلم أي لغة أخرى غير لغتك الأم.</w:t>
      </w:r>
      <w:r>
        <w:t xml:space="preserve"> </w:t>
      </w:r>
      <w:r>
        <w:rPr>
          <w:rFonts w:hint="cs"/>
          <w:rtl/>
        </w:rPr>
        <w:t>علاوة على ذلك، فإن تعرضك الوحيد للآخرين يكون في الغالب من مسافة بعيدة، عندما ترى العبَّارات والقوارب السريعة ذهابًا وإيابًا إلى جزيرة "كوه جوم".</w:t>
      </w:r>
    </w:p>
    <w:p w14:paraId="1B0AE2BB" w14:textId="281F6AC4" w:rsidR="00E271D2" w:rsidRPr="0016278A" w:rsidRDefault="00E271D2" w:rsidP="0016278A">
      <w:pPr>
        <w:pStyle w:val="Title4"/>
        <w:bidi/>
        <w:spacing w:after="120"/>
        <w:rPr>
          <w:rtl/>
        </w:rPr>
      </w:pPr>
      <w:r>
        <w:rPr>
          <w:rFonts w:hint="cs"/>
          <w:rtl/>
        </w:rPr>
        <w:t>الغزاة</w:t>
      </w:r>
    </w:p>
    <w:p w14:paraId="597F9401" w14:textId="7ED9E720" w:rsidR="00E271D2" w:rsidRPr="0016278A" w:rsidRDefault="00FE2BF1" w:rsidP="0016278A">
      <w:pPr>
        <w:pStyle w:val="StandardParagraph"/>
        <w:bidi/>
        <w:rPr>
          <w:rtl/>
        </w:rPr>
      </w:pPr>
      <w:r>
        <w:rPr>
          <w:rFonts w:hint="cs"/>
          <w:rtl/>
        </w:rPr>
        <w:t>لقد أصبحت حياتك الهادئة أقل هدوءًا منذ بدأت الزوارق السريعة في جلب أشخاص غرباء إلى جزيرتك.</w:t>
      </w:r>
      <w:r>
        <w:t xml:space="preserve"> </w:t>
      </w:r>
      <w:r>
        <w:rPr>
          <w:rFonts w:hint="cs"/>
          <w:rtl/>
        </w:rPr>
        <w:t>ورغم أن هؤلاء الأشخاص الغرباء لا يقضون وقتًا طويلًا في جزيرتك، إلا أنك تشعر بالانزعاج من استمرارهم في القدوم إلى هنا.</w:t>
      </w:r>
      <w:r>
        <w:t xml:space="preserve"> </w:t>
      </w:r>
      <w:r>
        <w:rPr>
          <w:rFonts w:hint="cs"/>
          <w:rtl/>
        </w:rPr>
        <w:t>فهم يؤثرون على حياتك الهادئة ويزعجون الجمال الطبيعي للجزيرة.</w:t>
      </w:r>
      <w:r>
        <w:t xml:space="preserve"> </w:t>
      </w:r>
      <w:r>
        <w:rPr>
          <w:rFonts w:hint="cs"/>
          <w:rtl/>
        </w:rPr>
        <w:t>لقد لاحظت هؤلاء الأشخاص الغرباء كثيرًا ولكنك لا تستطيع فهم ما يفعلونه أو يقولونه، مما يجعلك خائفًا.</w:t>
      </w:r>
      <w:r>
        <w:t xml:space="preserve"> </w:t>
      </w:r>
      <w:r>
        <w:rPr>
          <w:rFonts w:hint="cs"/>
          <w:rtl/>
        </w:rPr>
        <w:t>ونتيجةً لذلك، تتجنبهم عادةً وتختبئ كلما كانوا حولك.</w:t>
      </w:r>
    </w:p>
    <w:p w14:paraId="051F7340" w14:textId="63FF9696" w:rsidR="00E271D2" w:rsidRPr="0016278A" w:rsidRDefault="00957750" w:rsidP="0016278A">
      <w:pPr>
        <w:pStyle w:val="StandardParagraph"/>
        <w:bidi/>
        <w:rPr>
          <w:rtl/>
        </w:rPr>
      </w:pPr>
      <w:r>
        <w:rPr>
          <w:rFonts w:hint="cs"/>
          <w:rtl/>
        </w:rPr>
        <w:t>أثناء عودتك من رحلة الصيد الصباحية المعتادة، صادفت مجموعة صغيرة من هؤلاء الأشخاص الغرباء على الشاطئ.</w:t>
      </w:r>
      <w:r>
        <w:t xml:space="preserve"> </w:t>
      </w:r>
      <w:r>
        <w:rPr>
          <w:rFonts w:hint="cs"/>
          <w:rtl/>
        </w:rPr>
        <w:t>كانوا يتحدثون بصوت عالٍ بلغة لا يمكنك فهمها.</w:t>
      </w:r>
      <w:r>
        <w:t xml:space="preserve"> </w:t>
      </w:r>
      <w:r>
        <w:rPr>
          <w:rFonts w:hint="cs"/>
          <w:rtl/>
        </w:rPr>
        <w:t>كانوا يشيرون إليك باستمرار، وإلى متعلقاتهم الشخصية وإلى جزيرة "كوه جوم"، وكانوا يفعلون شيئًا يشبه الرقص إلى حد ما.</w:t>
      </w:r>
    </w:p>
    <w:p w14:paraId="229512A1" w14:textId="00B14CC2" w:rsidR="00E271D2" w:rsidRPr="0016278A" w:rsidRDefault="00B84C7C" w:rsidP="0016278A">
      <w:pPr>
        <w:pStyle w:val="Title4"/>
        <w:bidi/>
        <w:spacing w:after="120"/>
        <w:rPr>
          <w:rtl/>
        </w:rPr>
      </w:pPr>
      <w:r>
        <w:rPr>
          <w:rFonts w:hint="cs"/>
          <w:rtl/>
        </w:rPr>
        <w:t>الفكرة</w:t>
      </w:r>
    </w:p>
    <w:p w14:paraId="4BF85CB1" w14:textId="5F40D8B3" w:rsidR="00E271D2" w:rsidRPr="0016278A" w:rsidRDefault="00957750" w:rsidP="0016278A">
      <w:pPr>
        <w:pStyle w:val="StandardParagraph"/>
        <w:bidi/>
        <w:rPr>
          <w:rtl/>
        </w:rPr>
      </w:pPr>
      <w:r>
        <w:rPr>
          <w:rFonts w:hint="cs"/>
          <w:rtl/>
        </w:rPr>
        <w:t>لا تعرف ماذا تفعل. بعد إمعان النظر فيهم لفترة، تلاحظ أن لديهم بعض الأشياء المثيرة للاهتمام.</w:t>
      </w:r>
      <w:r>
        <w:t xml:space="preserve"> </w:t>
      </w:r>
      <w:r>
        <w:rPr>
          <w:rFonts w:hint="cs"/>
          <w:rtl/>
        </w:rPr>
        <w:t>على الرغم من ثرثرتهم المستمرة ولغتهم المربكة التي لا تفهمها، إلا أنك قادر على فهم الغرض من كل شيء.</w:t>
      </w:r>
      <w:r>
        <w:t xml:space="preserve"> </w:t>
      </w:r>
      <w:r>
        <w:rPr>
          <w:rFonts w:hint="cs"/>
          <w:rtl/>
        </w:rPr>
        <w:t>إذا تمكنت من إيجاد طريقة للتواصل مع الغرباء، فربما يمكنك استبدال بعض مواردك بممتلكاتهم المثيرة للاهتمام.</w:t>
      </w:r>
      <w:r>
        <w:t xml:space="preserve"> </w:t>
      </w:r>
      <w:r>
        <w:rPr>
          <w:rFonts w:hint="cs"/>
          <w:rtl/>
        </w:rPr>
        <w:t>يتقدم أحدهم أمام الآخرين ويبدو أنه يتصرف كممثل لهم أمامك.</w:t>
      </w:r>
      <w:r>
        <w:t xml:space="preserve"> </w:t>
      </w:r>
    </w:p>
    <w:p w14:paraId="1208C09B" w14:textId="11B5B4A0" w:rsidR="00E271D2" w:rsidRPr="00C46DB3" w:rsidRDefault="008E6690" w:rsidP="00C46DB3">
      <w:pPr>
        <w:pStyle w:val="Title4"/>
        <w:bidi/>
        <w:spacing w:after="120"/>
        <w:rPr>
          <w:rtl/>
        </w:rPr>
      </w:pPr>
      <w:r>
        <w:rPr>
          <w:rFonts w:hint="cs"/>
          <w:rtl/>
        </w:rPr>
        <w:t>أشياء تخص الغرباء وقد تثير اهتمامك</w:t>
      </w:r>
    </w:p>
    <w:p w14:paraId="73BC66A6" w14:textId="31D49AF9" w:rsidR="004C03D4" w:rsidRPr="00CE1210" w:rsidRDefault="003F3B94" w:rsidP="00CE1210">
      <w:pPr>
        <w:pStyle w:val="Indent1"/>
        <w:numPr>
          <w:ilvl w:val="0"/>
          <w:numId w:val="1"/>
        </w:numPr>
        <w:bidi/>
        <w:ind w:left="425" w:hanging="425"/>
        <w:rPr>
          <w:rtl/>
        </w:rPr>
      </w:pPr>
      <w:r>
        <w:rPr>
          <w:rFonts w:hint="cs"/>
          <w:rtl/>
        </w:rPr>
        <w:t>"</w:t>
      </w:r>
      <w:r>
        <w:rPr>
          <w:rFonts w:hint="cs"/>
          <w:b/>
          <w:bCs/>
          <w:rtl/>
        </w:rPr>
        <w:t>معدات الغوص</w:t>
      </w:r>
      <w:r>
        <w:rPr>
          <w:rFonts w:hint="cs"/>
          <w:rtl/>
        </w:rPr>
        <w:t>" - لقد رأيت الغرباء يستخدمون هذه الملابس المائية الغريبة ويبقون تحت الماء لفترة طويلة.</w:t>
      </w:r>
      <w:r>
        <w:t xml:space="preserve"> </w:t>
      </w:r>
      <w:r>
        <w:rPr>
          <w:rFonts w:hint="cs"/>
          <w:rtl/>
        </w:rPr>
        <w:t>كلما طالت فترة بقائك تحت الماء، زاد عدد الأسماك التي يمكنك اصطيادها.</w:t>
      </w:r>
      <w:r>
        <w:t xml:space="preserve"> </w:t>
      </w:r>
    </w:p>
    <w:p w14:paraId="0229BDF0" w14:textId="7F50A27F" w:rsidR="004C03D4" w:rsidRPr="00CE1210" w:rsidRDefault="004C03D4" w:rsidP="00CE1210">
      <w:pPr>
        <w:pStyle w:val="Indent2"/>
        <w:numPr>
          <w:ilvl w:val="1"/>
          <w:numId w:val="1"/>
        </w:numPr>
        <w:bidi/>
        <w:ind w:left="851" w:hanging="425"/>
        <w:rPr>
          <w:rtl/>
        </w:rPr>
      </w:pPr>
      <w:r>
        <w:rPr>
          <w:rFonts w:hint="cs"/>
          <w:rtl/>
        </w:rPr>
        <w:t>من المؤكد أنك ستحب الحصول على قناع الغريب وبدلة السباحة حتى تتمكن من الرؤية بشكل أفضل تحت الماء وتحافظ على دفء جسمك عندما تكون تحت السطح.</w:t>
      </w:r>
    </w:p>
    <w:p w14:paraId="49D39966" w14:textId="154B631F" w:rsidR="00DD227E" w:rsidRPr="00CE1210" w:rsidRDefault="003C76E5" w:rsidP="00CE1210">
      <w:pPr>
        <w:pStyle w:val="Indent2"/>
        <w:numPr>
          <w:ilvl w:val="1"/>
          <w:numId w:val="1"/>
        </w:numPr>
        <w:bidi/>
        <w:ind w:left="851" w:hanging="425"/>
        <w:rPr>
          <w:rtl/>
        </w:rPr>
      </w:pPr>
      <w:r>
        <w:rPr>
          <w:rFonts w:hint="cs"/>
          <w:rtl/>
        </w:rPr>
        <w:t>زعانفها سوف تساعدك في بذل مجهود أقل أثناء السباحة.</w:t>
      </w:r>
      <w:r>
        <w:t xml:space="preserve"> </w:t>
      </w:r>
    </w:p>
    <w:p w14:paraId="0495F317" w14:textId="72C3267D" w:rsidR="004C03D4" w:rsidRPr="00CE1210" w:rsidRDefault="004C03D4" w:rsidP="00CE1210">
      <w:pPr>
        <w:pStyle w:val="Indent2"/>
        <w:numPr>
          <w:ilvl w:val="1"/>
          <w:numId w:val="1"/>
        </w:numPr>
        <w:bidi/>
        <w:ind w:left="851" w:hanging="425"/>
        <w:rPr>
          <w:rtl/>
        </w:rPr>
      </w:pPr>
      <w:r>
        <w:rPr>
          <w:rFonts w:hint="cs"/>
          <w:rtl/>
        </w:rPr>
        <w:t>أنت ماهر بالفعل في صيد الأسماك بالشباك، ولكن حربتهم ستكون مفيدة لك.</w:t>
      </w:r>
      <w:r>
        <w:t xml:space="preserve"> </w:t>
      </w:r>
    </w:p>
    <w:p w14:paraId="1D4DDD98" w14:textId="0F113B65" w:rsidR="00F9239F" w:rsidRPr="00CE1210" w:rsidRDefault="004C03D4" w:rsidP="00CE1210">
      <w:pPr>
        <w:pStyle w:val="Indent2"/>
        <w:numPr>
          <w:ilvl w:val="1"/>
          <w:numId w:val="1"/>
        </w:numPr>
        <w:bidi/>
        <w:ind w:left="851" w:hanging="425"/>
        <w:rPr>
          <w:rtl/>
        </w:rPr>
      </w:pPr>
      <w:r>
        <w:rPr>
          <w:rFonts w:hint="cs"/>
          <w:rtl/>
        </w:rPr>
        <w:t>أسطوانة الأكسجين الخاصة بهم ليست ذات قيمة كبيرة بالنسبة لك لأنك تعلم أن خزانات الهواء هذه لا يمكن استخدامها إلا مرة واحدة دون إعادة تعبئتها.</w:t>
      </w:r>
      <w:r>
        <w:t xml:space="preserve"> </w:t>
      </w:r>
    </w:p>
    <w:p w14:paraId="0DCD0200" w14:textId="4134ED8C" w:rsidR="00F9239F" w:rsidRPr="00CE1210" w:rsidRDefault="00BA2A09" w:rsidP="00CE1210">
      <w:pPr>
        <w:pStyle w:val="Indent1"/>
        <w:numPr>
          <w:ilvl w:val="0"/>
          <w:numId w:val="1"/>
        </w:numPr>
        <w:bidi/>
        <w:ind w:left="425" w:hanging="425"/>
        <w:rPr>
          <w:rtl/>
        </w:rPr>
      </w:pPr>
      <w:r>
        <w:rPr>
          <w:rFonts w:hint="cs"/>
          <w:b/>
          <w:bCs/>
          <w:rtl/>
        </w:rPr>
        <w:t xml:space="preserve">"الملابس" </w:t>
      </w:r>
      <w:r>
        <w:rPr>
          <w:rFonts w:hint="cs"/>
          <w:rtl/>
        </w:rPr>
        <w:t>- في بعض الأحيان تشعر بالبرد على الجزيرة وتتمنى لو كان لديك المزيد من الملابس لتغطية جسدك.</w:t>
      </w:r>
      <w:r>
        <w:t xml:space="preserve"> </w:t>
      </w:r>
      <w:r>
        <w:rPr>
          <w:rFonts w:hint="cs"/>
          <w:rtl/>
        </w:rPr>
        <w:t>ومع ذلك، فإن هذا أمر نادر جدًا ولا تحتاج بشدة إلى المزيد من الملابس.</w:t>
      </w:r>
      <w:r>
        <w:t xml:space="preserve"> </w:t>
      </w:r>
    </w:p>
    <w:p w14:paraId="7DF93C3D" w14:textId="0C63ACCD" w:rsidR="00F9239F" w:rsidRPr="00CE1210" w:rsidRDefault="00BA2A09" w:rsidP="00CE1210">
      <w:pPr>
        <w:pStyle w:val="Indent1"/>
        <w:numPr>
          <w:ilvl w:val="0"/>
          <w:numId w:val="1"/>
        </w:numPr>
        <w:bidi/>
        <w:ind w:left="425" w:hanging="425"/>
        <w:rPr>
          <w:rtl/>
        </w:rPr>
      </w:pPr>
      <w:r>
        <w:rPr>
          <w:rFonts w:hint="cs"/>
          <w:b/>
          <w:bCs/>
          <w:rtl/>
        </w:rPr>
        <w:t xml:space="preserve">"الأحذية" </w:t>
      </w:r>
      <w:r>
        <w:rPr>
          <w:rFonts w:hint="cs"/>
          <w:rtl/>
        </w:rPr>
        <w:t>- عادة ما تكون قدماك متقرحتين ومتألمتين بعد يوم من الصيد.</w:t>
      </w:r>
      <w:r>
        <w:t xml:space="preserve"> </w:t>
      </w:r>
      <w:r>
        <w:rPr>
          <w:rFonts w:hint="cs"/>
          <w:rtl/>
        </w:rPr>
        <w:t>لقد اعتدت على ذلك بمرور الوقت، ولكنك تفضل تجنب الألم المستمر بارتداء زوج جيد من الأحذية.</w:t>
      </w:r>
      <w:r>
        <w:t xml:space="preserve"> </w:t>
      </w:r>
    </w:p>
    <w:p w14:paraId="5824BEC1" w14:textId="0018A1DF" w:rsidR="00F9239F" w:rsidRPr="00CE1210" w:rsidRDefault="003F3B94" w:rsidP="00CE1210">
      <w:pPr>
        <w:pStyle w:val="Indent1"/>
        <w:numPr>
          <w:ilvl w:val="0"/>
          <w:numId w:val="1"/>
        </w:numPr>
        <w:bidi/>
        <w:ind w:left="425" w:hanging="425"/>
        <w:rPr>
          <w:rtl/>
        </w:rPr>
      </w:pPr>
      <w:r>
        <w:rPr>
          <w:rFonts w:hint="cs"/>
          <w:b/>
          <w:bCs/>
          <w:rtl/>
        </w:rPr>
        <w:t xml:space="preserve">"المال" </w:t>
      </w:r>
      <w:r>
        <w:rPr>
          <w:rFonts w:hint="cs"/>
          <w:rtl/>
        </w:rPr>
        <w:t>- قد لا يكون الاحتفاظ ببعض المال فكرة سيئة، فإذا نفد طعامك، يمكنك شراء بعضه من هؤلاء الغرباء الذين يستمرون في القدوم إلى الجزيرة.</w:t>
      </w:r>
      <w:r>
        <w:t xml:space="preserve"> </w:t>
      </w:r>
      <w:r>
        <w:rPr>
          <w:rFonts w:hint="cs"/>
          <w:rtl/>
        </w:rPr>
        <w:t>من خلال حياتك قبل أن تصبح ناسكًا، لديك دراية بقيمة عملة الغرباء.</w:t>
      </w:r>
      <w:r>
        <w:t xml:space="preserve"> </w:t>
      </w:r>
      <w:r>
        <w:rPr>
          <w:rFonts w:hint="cs"/>
          <w:rtl/>
        </w:rPr>
        <w:t>كل دولار تحصل عليه من الغرباء يساوي نقطة قيمة واحدة بالنسبة لك.</w:t>
      </w:r>
      <w:r>
        <w:t xml:space="preserve"> </w:t>
      </w:r>
    </w:p>
    <w:p w14:paraId="3C2DF1C3" w14:textId="2A881A1F" w:rsidR="00F9239F" w:rsidRPr="00CE1210" w:rsidRDefault="00F9239F" w:rsidP="00CE1210">
      <w:pPr>
        <w:pStyle w:val="Indent1"/>
        <w:numPr>
          <w:ilvl w:val="0"/>
          <w:numId w:val="1"/>
        </w:numPr>
        <w:bidi/>
        <w:ind w:left="425" w:hanging="425"/>
        <w:rPr>
          <w:rtl/>
        </w:rPr>
      </w:pPr>
      <w:r>
        <w:rPr>
          <w:rFonts w:hint="cs"/>
          <w:b/>
          <w:bCs/>
          <w:rtl/>
        </w:rPr>
        <w:t xml:space="preserve">"حقيبة الظهر" </w:t>
      </w:r>
      <w:r>
        <w:rPr>
          <w:rFonts w:hint="cs"/>
          <w:rtl/>
        </w:rPr>
        <w:t>- من الممكن أن تصبح حياتك أسهل كثيرًا إذا كان لديك شيء لحمل أغراضك فيه.</w:t>
      </w:r>
      <w:r>
        <w:t xml:space="preserve"> </w:t>
      </w:r>
    </w:p>
    <w:p w14:paraId="31F49684" w14:textId="4DE0D3A4" w:rsidR="00F9239F" w:rsidRPr="00CE1210" w:rsidRDefault="00F9239F" w:rsidP="00CE1210">
      <w:pPr>
        <w:pStyle w:val="Indent1"/>
        <w:numPr>
          <w:ilvl w:val="0"/>
          <w:numId w:val="1"/>
        </w:numPr>
        <w:bidi/>
        <w:ind w:left="425" w:hanging="425"/>
        <w:rPr>
          <w:rtl/>
        </w:rPr>
      </w:pPr>
      <w:r>
        <w:rPr>
          <w:rFonts w:hint="cs"/>
          <w:b/>
          <w:bCs/>
          <w:rtl/>
        </w:rPr>
        <w:t xml:space="preserve">"واقي الشمس" </w:t>
      </w:r>
      <w:r>
        <w:rPr>
          <w:rFonts w:hint="cs"/>
          <w:rtl/>
        </w:rPr>
        <w:t>- سيكون من الرائع أن يكون لديك بعض كريمات الوقاية من الشمس لأنك تتعرض لحروق الشمس باستمرار.</w:t>
      </w:r>
      <w:r>
        <w:t xml:space="preserve"> </w:t>
      </w:r>
    </w:p>
    <w:p w14:paraId="03D5BAA4" w14:textId="68C538F8" w:rsidR="00F9239F" w:rsidRPr="00CE1210" w:rsidRDefault="00F9239F" w:rsidP="00CE1210">
      <w:pPr>
        <w:pStyle w:val="Indent1"/>
        <w:numPr>
          <w:ilvl w:val="0"/>
          <w:numId w:val="1"/>
        </w:numPr>
        <w:bidi/>
        <w:ind w:left="425" w:hanging="425"/>
        <w:rPr>
          <w:rtl/>
        </w:rPr>
      </w:pPr>
      <w:r>
        <w:rPr>
          <w:rFonts w:hint="cs"/>
          <w:b/>
          <w:bCs/>
          <w:rtl/>
        </w:rPr>
        <w:t xml:space="preserve">"راديو يعمل بالطاقة الشمسية" </w:t>
      </w:r>
      <w:r>
        <w:rPr>
          <w:rFonts w:hint="cs"/>
          <w:rtl/>
        </w:rPr>
        <w:t>- على الرغم من عدم رغبتك في الاتصال بالعالم الخارجي، إلا أنه سيكون من الرائع أن يكون لديك هذا الجهاز للاستماع إلى الموسيقى.</w:t>
      </w:r>
      <w:r>
        <w:t xml:space="preserve"> </w:t>
      </w:r>
    </w:p>
    <w:p w14:paraId="509E086B" w14:textId="68F94E61" w:rsidR="00270330" w:rsidRPr="00CE1210" w:rsidRDefault="00BA2A09" w:rsidP="00CE1210">
      <w:pPr>
        <w:pStyle w:val="Indent1"/>
        <w:numPr>
          <w:ilvl w:val="0"/>
          <w:numId w:val="1"/>
        </w:numPr>
        <w:bidi/>
        <w:ind w:left="425" w:hanging="425"/>
        <w:rPr>
          <w:rtl/>
        </w:rPr>
      </w:pPr>
      <w:r>
        <w:rPr>
          <w:rFonts w:hint="cs"/>
          <w:b/>
          <w:bCs/>
          <w:rtl/>
        </w:rPr>
        <w:lastRenderedPageBreak/>
        <w:t xml:space="preserve">"العلب والزجاجات" </w:t>
      </w:r>
      <w:r>
        <w:rPr>
          <w:rFonts w:hint="cs"/>
          <w:rtl/>
        </w:rPr>
        <w:t>- أنت متحمس للغاية لرؤية بعض الزجاجات والعلب الفارغة.</w:t>
      </w:r>
      <w:r>
        <w:t xml:space="preserve"> </w:t>
      </w:r>
      <w:r>
        <w:rPr>
          <w:rFonts w:hint="cs"/>
          <w:rtl/>
        </w:rPr>
        <w:t>أنت تستخدم حاليًا جوز الهند لتخزين المياه، ولكنك تتمنى أن يكون لديك المزيد من العناصر التي يمكنها تخزين المياه العذبة لفترة أطول.</w:t>
      </w:r>
      <w:r>
        <w:t xml:space="preserve"> </w:t>
      </w:r>
    </w:p>
    <w:p w14:paraId="3756483B" w14:textId="59B5D220" w:rsidR="00270330" w:rsidRPr="00CE1210" w:rsidRDefault="00270330" w:rsidP="00CE1210">
      <w:pPr>
        <w:pStyle w:val="StandardParagraph"/>
        <w:bidi/>
        <w:rPr>
          <w:b/>
          <w:bCs/>
          <w:rtl/>
        </w:rPr>
      </w:pPr>
      <w:r>
        <w:rPr>
          <w:rFonts w:hint="cs"/>
          <w:b/>
          <w:bCs/>
          <w:rtl/>
        </w:rPr>
        <w:t>يرجى ملء عمود "النقاط التي حصلت عليها" في نهاية المفاوضات للإشارة إلى أي من ممتلكات الغريب حصلت عليها وعدد النقاط التي تلقيتها.</w:t>
      </w:r>
      <w:r>
        <w:rPr>
          <w:b/>
          <w:bCs/>
        </w:rPr>
        <w:t xml:space="preserve"> </w:t>
      </w:r>
    </w:p>
    <w:tbl>
      <w:tblPr>
        <w:tblStyle w:val="MediumGrid3-Accent1"/>
        <w:bidiVisual/>
        <w:tblW w:w="0" w:type="auto"/>
        <w:jc w:val="center"/>
        <w:tblLook w:val="0420" w:firstRow="1" w:lastRow="0" w:firstColumn="0" w:lastColumn="0" w:noHBand="0" w:noVBand="1"/>
      </w:tblPr>
      <w:tblGrid>
        <w:gridCol w:w="4207"/>
        <w:gridCol w:w="3313"/>
      </w:tblGrid>
      <w:tr w:rsidR="0014650C" w:rsidRPr="00CB2804" w14:paraId="25761427" w14:textId="77777777" w:rsidTr="0014650C">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41DCF7C4" w14:textId="2446A7E6" w:rsidR="0014650C" w:rsidRPr="00CE1210" w:rsidRDefault="0014650C" w:rsidP="0014324E">
            <w:pPr>
              <w:pStyle w:val="ListParagraph"/>
              <w:bidi/>
              <w:ind w:left="0"/>
              <w:jc w:val="center"/>
              <w:rPr>
                <w:rFonts w:ascii="Roboto" w:hAnsi="Roboto" w:cs="Times New Roman"/>
                <w:b w:val="0"/>
                <w:rtl/>
              </w:rPr>
            </w:pPr>
            <w:r>
              <w:rPr>
                <w:rFonts w:ascii="Roboto" w:hAnsi="Roboto" w:hint="cs"/>
                <w:rtl/>
              </w:rPr>
              <w:t>الأشياء التي تحتاجها من الغرباء</w:t>
            </w:r>
          </w:p>
        </w:tc>
        <w:tc>
          <w:tcPr>
            <w:tcW w:w="3313" w:type="dxa"/>
            <w:vAlign w:val="center"/>
          </w:tcPr>
          <w:p w14:paraId="5519F2EB" w14:textId="77777777" w:rsidR="0014650C" w:rsidRPr="00CE1210" w:rsidRDefault="0014650C" w:rsidP="0014324E">
            <w:pPr>
              <w:pStyle w:val="ListParagraph"/>
              <w:bidi/>
              <w:ind w:left="0"/>
              <w:jc w:val="center"/>
              <w:rPr>
                <w:rFonts w:ascii="Roboto" w:hAnsi="Roboto" w:cs="Times New Roman"/>
                <w:b w:val="0"/>
                <w:rtl/>
              </w:rPr>
            </w:pPr>
            <w:r>
              <w:rPr>
                <w:rFonts w:ascii="Roboto" w:hAnsi="Roboto" w:hint="cs"/>
                <w:rtl/>
              </w:rPr>
              <w:t>قيمة الحصول على العنصر</w:t>
            </w:r>
          </w:p>
        </w:tc>
      </w:tr>
      <w:tr w:rsidR="0014650C" w:rsidRPr="00CE1210" w14:paraId="69248B00"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3DEFE4C6" w14:textId="77777777" w:rsidR="0014650C" w:rsidRPr="00CE1210" w:rsidRDefault="0014650C" w:rsidP="0014324E">
            <w:pPr>
              <w:pStyle w:val="ListParagraph"/>
              <w:bidi/>
              <w:ind w:left="0"/>
              <w:rPr>
                <w:rFonts w:ascii="Roboto" w:hAnsi="Roboto" w:cs="Times New Roman"/>
                <w:color w:val="000000" w:themeColor="text1"/>
                <w:rtl/>
              </w:rPr>
            </w:pPr>
            <w:r>
              <w:rPr>
                <w:rFonts w:ascii="Roboto" w:hAnsi="Roboto" w:hint="cs"/>
                <w:rtl/>
              </w:rPr>
              <w:t>حقيبة الظهر</w:t>
            </w:r>
            <w:r>
              <w:rPr>
                <w:rFonts w:ascii="Roboto" w:hAnsi="Roboto"/>
              </w:rPr>
              <w:t xml:space="preserve"> </w:t>
            </w:r>
          </w:p>
        </w:tc>
        <w:tc>
          <w:tcPr>
            <w:tcW w:w="3313" w:type="dxa"/>
            <w:tcBorders>
              <w:top w:val="single" w:sz="24" w:space="0" w:color="FFFFFF" w:themeColor="background1"/>
              <w:bottom w:val="dotted" w:sz="4" w:space="0" w:color="auto"/>
            </w:tcBorders>
            <w:shd w:val="clear" w:color="auto" w:fill="FFFFFF" w:themeFill="background1"/>
          </w:tcPr>
          <w:p w14:paraId="37285A25" w14:textId="77777777" w:rsidR="0014650C" w:rsidRPr="00CE1210" w:rsidRDefault="0014650C" w:rsidP="0014324E">
            <w:pPr>
              <w:pStyle w:val="ListParagraph"/>
              <w:bidi/>
              <w:ind w:left="0"/>
              <w:jc w:val="center"/>
              <w:rPr>
                <w:rFonts w:ascii="Roboto" w:hAnsi="Roboto" w:cs="Times New Roman"/>
                <w:color w:val="000000" w:themeColor="text1"/>
                <w:rtl/>
              </w:rPr>
            </w:pPr>
            <w:r>
              <w:rPr>
                <w:rFonts w:ascii="Roboto" w:hAnsi="Roboto" w:hint="cs"/>
                <w:color w:val="000000" w:themeColor="text1"/>
                <w:rtl/>
              </w:rPr>
              <w:t>300 نقطة</w:t>
            </w:r>
          </w:p>
        </w:tc>
      </w:tr>
      <w:tr w:rsidR="0014650C" w:rsidRPr="00CE1210" w14:paraId="5E749D41"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39F57576" w14:textId="77777777" w:rsidR="0014650C" w:rsidRPr="00CE1210" w:rsidRDefault="0014650C" w:rsidP="0014324E">
            <w:pPr>
              <w:pStyle w:val="ListParagraph"/>
              <w:bidi/>
              <w:ind w:left="0"/>
              <w:rPr>
                <w:rFonts w:ascii="Roboto" w:hAnsi="Roboto" w:cs="Times New Roman"/>
                <w:color w:val="000000" w:themeColor="text1"/>
                <w:rtl/>
              </w:rPr>
            </w:pPr>
            <w:r>
              <w:rPr>
                <w:rFonts w:ascii="Roboto" w:hAnsi="Roboto" w:hint="cs"/>
                <w:rtl/>
              </w:rPr>
              <w:t>أحذية</w:t>
            </w:r>
          </w:p>
        </w:tc>
        <w:tc>
          <w:tcPr>
            <w:tcW w:w="3313" w:type="dxa"/>
            <w:tcBorders>
              <w:top w:val="dotted" w:sz="4" w:space="0" w:color="auto"/>
              <w:bottom w:val="dotted" w:sz="4" w:space="0" w:color="auto"/>
            </w:tcBorders>
            <w:shd w:val="clear" w:color="auto" w:fill="FFFFFF" w:themeFill="background1"/>
          </w:tcPr>
          <w:p w14:paraId="18A81061"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300 نقطة</w:t>
            </w:r>
          </w:p>
        </w:tc>
      </w:tr>
      <w:tr w:rsidR="0014650C" w:rsidRPr="00CE1210" w14:paraId="6BCFD519"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3AC1B62F" w14:textId="77777777" w:rsidR="0014650C" w:rsidRPr="00CE1210" w:rsidRDefault="0014650C" w:rsidP="0014324E">
            <w:pPr>
              <w:pStyle w:val="ListParagraph"/>
              <w:bidi/>
              <w:ind w:left="0"/>
              <w:rPr>
                <w:rFonts w:ascii="Roboto" w:hAnsi="Roboto" w:cs="Times New Roman"/>
                <w:rtl/>
              </w:rPr>
            </w:pPr>
            <w:r>
              <w:rPr>
                <w:rFonts w:ascii="Roboto" w:hAnsi="Roboto" w:hint="cs"/>
                <w:rtl/>
              </w:rPr>
              <w:t>علب + زجاجات مشروبات</w:t>
            </w:r>
          </w:p>
        </w:tc>
        <w:tc>
          <w:tcPr>
            <w:tcW w:w="3313" w:type="dxa"/>
            <w:tcBorders>
              <w:top w:val="dotted" w:sz="4" w:space="0" w:color="auto"/>
              <w:bottom w:val="dotted" w:sz="4" w:space="0" w:color="auto"/>
            </w:tcBorders>
            <w:shd w:val="clear" w:color="auto" w:fill="FFFFFF" w:themeFill="background1"/>
          </w:tcPr>
          <w:p w14:paraId="34770550"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300 نقطة</w:t>
            </w:r>
          </w:p>
        </w:tc>
      </w:tr>
      <w:tr w:rsidR="0014650C" w:rsidRPr="00CE1210" w14:paraId="5BFA7630" w14:textId="77777777" w:rsidTr="0014650C">
        <w:trPr>
          <w:trHeight w:val="295"/>
          <w:jc w:val="center"/>
        </w:trPr>
        <w:tc>
          <w:tcPr>
            <w:tcW w:w="4207" w:type="dxa"/>
            <w:tcBorders>
              <w:top w:val="dotted" w:sz="4" w:space="0" w:color="auto"/>
              <w:bottom w:val="dotted" w:sz="4" w:space="0" w:color="auto"/>
            </w:tcBorders>
            <w:shd w:val="clear" w:color="auto" w:fill="FFFFFF" w:themeFill="background1"/>
            <w:vAlign w:val="center"/>
          </w:tcPr>
          <w:p w14:paraId="1F2F20A9" w14:textId="77777777" w:rsidR="0014650C" w:rsidRPr="00CE1210" w:rsidRDefault="0014650C" w:rsidP="0014324E">
            <w:pPr>
              <w:pStyle w:val="ListParagraph"/>
              <w:bidi/>
              <w:ind w:left="0"/>
              <w:rPr>
                <w:rFonts w:ascii="Roboto" w:hAnsi="Roboto" w:cs="Times New Roman"/>
                <w:rtl/>
              </w:rPr>
            </w:pPr>
            <w:r>
              <w:rPr>
                <w:rFonts w:ascii="Roboto" w:hAnsi="Roboto" w:hint="cs"/>
                <w:rtl/>
              </w:rPr>
              <w:t>250 دولارًا نقدًا</w:t>
            </w:r>
          </w:p>
        </w:tc>
        <w:tc>
          <w:tcPr>
            <w:tcW w:w="3313" w:type="dxa"/>
            <w:tcBorders>
              <w:top w:val="dotted" w:sz="4" w:space="0" w:color="auto"/>
              <w:bottom w:val="dotted" w:sz="4" w:space="0" w:color="auto"/>
            </w:tcBorders>
            <w:shd w:val="clear" w:color="auto" w:fill="FFFFFF" w:themeFill="background1"/>
            <w:vAlign w:val="center"/>
          </w:tcPr>
          <w:p w14:paraId="6E04C18B" w14:textId="1FB8269E" w:rsidR="0014650C" w:rsidRPr="00CE1210" w:rsidRDefault="0014650C" w:rsidP="0014324E">
            <w:pPr>
              <w:pStyle w:val="ListParagraph"/>
              <w:bidi/>
              <w:ind w:left="0"/>
              <w:jc w:val="center"/>
              <w:rPr>
                <w:rFonts w:ascii="Roboto" w:hAnsi="Roboto" w:cs="Times New Roman"/>
                <w:rtl/>
              </w:rPr>
            </w:pPr>
            <w:r>
              <w:rPr>
                <w:rFonts w:ascii="Roboto" w:hAnsi="Roboto" w:hint="cs"/>
                <w:rtl/>
              </w:rPr>
              <w:t>250 نقطة (نقطة واحدة لكل دولار)</w:t>
            </w:r>
          </w:p>
        </w:tc>
      </w:tr>
      <w:tr w:rsidR="0014650C" w:rsidRPr="00CE1210" w14:paraId="4DD469BF"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3294FDE2" w14:textId="77777777" w:rsidR="0014650C" w:rsidRPr="00CE1210" w:rsidRDefault="0014650C" w:rsidP="0014324E">
            <w:pPr>
              <w:pStyle w:val="ListParagraph"/>
              <w:bidi/>
              <w:ind w:left="0"/>
              <w:rPr>
                <w:rFonts w:ascii="Roboto" w:hAnsi="Roboto" w:cs="Times New Roman"/>
                <w:rtl/>
              </w:rPr>
            </w:pPr>
            <w:r>
              <w:rPr>
                <w:rFonts w:ascii="Roboto" w:hAnsi="Roboto" w:hint="cs"/>
                <w:rtl/>
              </w:rPr>
              <w:t>واقي الشمس</w:t>
            </w:r>
          </w:p>
        </w:tc>
        <w:tc>
          <w:tcPr>
            <w:tcW w:w="3313" w:type="dxa"/>
            <w:tcBorders>
              <w:top w:val="dotted" w:sz="4" w:space="0" w:color="auto"/>
              <w:bottom w:val="dotted" w:sz="4" w:space="0" w:color="auto"/>
            </w:tcBorders>
            <w:shd w:val="clear" w:color="auto" w:fill="FFFFFF" w:themeFill="background1"/>
            <w:vAlign w:val="center"/>
          </w:tcPr>
          <w:p w14:paraId="18DC96E7"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200 نقطة</w:t>
            </w:r>
          </w:p>
        </w:tc>
      </w:tr>
      <w:tr w:rsidR="0014650C" w:rsidRPr="00CE1210" w14:paraId="187AFB16" w14:textId="77777777" w:rsidTr="0014650C">
        <w:trPr>
          <w:trHeight w:val="295"/>
          <w:jc w:val="center"/>
        </w:trPr>
        <w:tc>
          <w:tcPr>
            <w:tcW w:w="4207" w:type="dxa"/>
            <w:tcBorders>
              <w:top w:val="dotted" w:sz="4" w:space="0" w:color="auto"/>
              <w:bottom w:val="dotted" w:sz="4" w:space="0" w:color="auto"/>
            </w:tcBorders>
            <w:shd w:val="clear" w:color="auto" w:fill="FFFFFF" w:themeFill="background1"/>
            <w:vAlign w:val="center"/>
          </w:tcPr>
          <w:p w14:paraId="68E9AD22" w14:textId="77777777" w:rsidR="0014650C" w:rsidRPr="00CE1210" w:rsidRDefault="0014650C" w:rsidP="0014324E">
            <w:pPr>
              <w:pStyle w:val="ListParagraph"/>
              <w:bidi/>
              <w:ind w:left="0"/>
              <w:rPr>
                <w:rFonts w:ascii="Roboto" w:hAnsi="Roboto" w:cs="Times New Roman"/>
                <w:rtl/>
              </w:rPr>
            </w:pPr>
            <w:r>
              <w:rPr>
                <w:rFonts w:ascii="Roboto" w:hAnsi="Roboto" w:hint="cs"/>
                <w:rtl/>
              </w:rPr>
              <w:t>راديو</w:t>
            </w:r>
          </w:p>
        </w:tc>
        <w:tc>
          <w:tcPr>
            <w:tcW w:w="3313" w:type="dxa"/>
            <w:tcBorders>
              <w:top w:val="dotted" w:sz="4" w:space="0" w:color="auto"/>
              <w:bottom w:val="dotted" w:sz="4" w:space="0" w:color="auto"/>
            </w:tcBorders>
            <w:shd w:val="clear" w:color="auto" w:fill="FFFFFF" w:themeFill="background1"/>
            <w:vAlign w:val="center"/>
          </w:tcPr>
          <w:p w14:paraId="67A3EF01"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100 نقطة</w:t>
            </w:r>
          </w:p>
        </w:tc>
      </w:tr>
      <w:tr w:rsidR="0014650C" w:rsidRPr="00CE1210" w14:paraId="4D1D79DC"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40FF3C7B" w14:textId="77777777" w:rsidR="0014650C" w:rsidRPr="00CE1210" w:rsidRDefault="0014650C" w:rsidP="0014324E">
            <w:pPr>
              <w:pStyle w:val="ListParagraph"/>
              <w:bidi/>
              <w:ind w:left="0"/>
              <w:rPr>
                <w:rFonts w:ascii="Roboto" w:hAnsi="Roboto" w:cs="Times New Roman"/>
                <w:rtl/>
              </w:rPr>
            </w:pPr>
            <w:r>
              <w:rPr>
                <w:rFonts w:ascii="Roboto" w:hAnsi="Roboto" w:hint="cs"/>
                <w:color w:val="000000" w:themeColor="text1"/>
                <w:rtl/>
              </w:rPr>
              <w:t>معدات الغوص: بدلة الغوص</w:t>
            </w:r>
          </w:p>
        </w:tc>
        <w:tc>
          <w:tcPr>
            <w:tcW w:w="3313" w:type="dxa"/>
            <w:tcBorders>
              <w:top w:val="dotted" w:sz="4" w:space="0" w:color="auto"/>
              <w:bottom w:val="dotted" w:sz="4" w:space="0" w:color="auto"/>
            </w:tcBorders>
            <w:shd w:val="clear" w:color="auto" w:fill="FFFFFF" w:themeFill="background1"/>
            <w:vAlign w:val="center"/>
          </w:tcPr>
          <w:p w14:paraId="1AC00B16"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100 نقطة</w:t>
            </w:r>
          </w:p>
        </w:tc>
      </w:tr>
      <w:tr w:rsidR="0014650C" w:rsidRPr="00CE1210" w14:paraId="36AC35BE"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7ED8D8AA" w14:textId="77777777" w:rsidR="0014650C" w:rsidRPr="00CE1210" w:rsidRDefault="0014650C" w:rsidP="0014324E">
            <w:pPr>
              <w:pStyle w:val="ListParagraph"/>
              <w:bidi/>
              <w:ind w:left="0"/>
              <w:rPr>
                <w:rFonts w:ascii="Roboto" w:hAnsi="Roboto" w:cs="Times New Roman"/>
                <w:rtl/>
              </w:rPr>
            </w:pPr>
            <w:r>
              <w:rPr>
                <w:rFonts w:ascii="Roboto" w:hAnsi="Roboto" w:hint="cs"/>
                <w:color w:val="000000" w:themeColor="text1"/>
                <w:rtl/>
              </w:rPr>
              <w:t>معدات الغوص: القناع</w:t>
            </w:r>
          </w:p>
        </w:tc>
        <w:tc>
          <w:tcPr>
            <w:tcW w:w="3313" w:type="dxa"/>
            <w:tcBorders>
              <w:top w:val="dotted" w:sz="4" w:space="0" w:color="auto"/>
              <w:bottom w:val="dotted" w:sz="4" w:space="0" w:color="auto"/>
            </w:tcBorders>
            <w:shd w:val="clear" w:color="auto" w:fill="FFFFFF" w:themeFill="background1"/>
            <w:vAlign w:val="center"/>
          </w:tcPr>
          <w:p w14:paraId="5FFCF99A"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75 نقطة</w:t>
            </w:r>
          </w:p>
        </w:tc>
      </w:tr>
      <w:tr w:rsidR="0014650C" w:rsidRPr="00CE1210" w14:paraId="1F975BEF"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079683FB" w14:textId="77777777" w:rsidR="0014650C" w:rsidRPr="00CE1210" w:rsidRDefault="0014650C" w:rsidP="0014324E">
            <w:pPr>
              <w:pStyle w:val="ListParagraph"/>
              <w:bidi/>
              <w:ind w:left="0"/>
              <w:rPr>
                <w:rFonts w:ascii="Roboto" w:hAnsi="Roboto" w:cs="Times New Roman"/>
                <w:rtl/>
              </w:rPr>
            </w:pPr>
            <w:r>
              <w:rPr>
                <w:rFonts w:ascii="Roboto" w:hAnsi="Roboto" w:hint="cs"/>
                <w:rtl/>
              </w:rPr>
              <w:t>ملابس</w:t>
            </w:r>
          </w:p>
        </w:tc>
        <w:tc>
          <w:tcPr>
            <w:tcW w:w="3313" w:type="dxa"/>
            <w:tcBorders>
              <w:top w:val="dotted" w:sz="4" w:space="0" w:color="auto"/>
              <w:bottom w:val="dotted" w:sz="4" w:space="0" w:color="auto"/>
            </w:tcBorders>
            <w:shd w:val="clear" w:color="auto" w:fill="FFFFFF" w:themeFill="background1"/>
            <w:vAlign w:val="center"/>
          </w:tcPr>
          <w:p w14:paraId="3451F260"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50 نقطة</w:t>
            </w:r>
          </w:p>
        </w:tc>
      </w:tr>
      <w:tr w:rsidR="0014650C" w:rsidRPr="00CE1210" w14:paraId="1B704DD7"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0CAE96E6" w14:textId="77777777" w:rsidR="0014650C" w:rsidRPr="00CE1210" w:rsidRDefault="0014650C" w:rsidP="0014324E">
            <w:pPr>
              <w:pStyle w:val="ListParagraph"/>
              <w:bidi/>
              <w:ind w:left="0"/>
              <w:rPr>
                <w:rFonts w:ascii="Roboto" w:hAnsi="Roboto" w:cs="Times New Roman"/>
                <w:rtl/>
              </w:rPr>
            </w:pPr>
            <w:r>
              <w:rPr>
                <w:rFonts w:ascii="Roboto" w:hAnsi="Roboto" w:hint="cs"/>
                <w:color w:val="000000" w:themeColor="text1"/>
                <w:rtl/>
              </w:rPr>
              <w:t>معدات الغوص: الزعانف</w:t>
            </w:r>
          </w:p>
        </w:tc>
        <w:tc>
          <w:tcPr>
            <w:tcW w:w="3313" w:type="dxa"/>
            <w:tcBorders>
              <w:top w:val="dotted" w:sz="4" w:space="0" w:color="auto"/>
              <w:bottom w:val="dotted" w:sz="4" w:space="0" w:color="auto"/>
            </w:tcBorders>
            <w:shd w:val="clear" w:color="auto" w:fill="FFFFFF" w:themeFill="background1"/>
            <w:vAlign w:val="center"/>
          </w:tcPr>
          <w:p w14:paraId="20DFBC70"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40 نقطة</w:t>
            </w:r>
          </w:p>
        </w:tc>
      </w:tr>
      <w:tr w:rsidR="0014650C" w:rsidRPr="00CE1210" w14:paraId="52277208"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3E66ED46" w14:textId="77777777" w:rsidR="0014650C" w:rsidRPr="00CE1210" w:rsidRDefault="0014650C" w:rsidP="0014324E">
            <w:pPr>
              <w:pStyle w:val="ListParagraph"/>
              <w:bidi/>
              <w:ind w:left="0"/>
              <w:rPr>
                <w:rFonts w:ascii="Roboto" w:hAnsi="Roboto" w:cs="Times New Roman"/>
                <w:color w:val="000000" w:themeColor="text1"/>
                <w:rtl/>
              </w:rPr>
            </w:pPr>
            <w:r>
              <w:rPr>
                <w:rFonts w:ascii="Roboto" w:hAnsi="Roboto" w:hint="cs"/>
                <w:color w:val="000000" w:themeColor="text1"/>
                <w:rtl/>
              </w:rPr>
              <w:t>معدات الغوص: الحربة</w:t>
            </w:r>
          </w:p>
        </w:tc>
        <w:tc>
          <w:tcPr>
            <w:tcW w:w="3313" w:type="dxa"/>
            <w:tcBorders>
              <w:top w:val="dotted" w:sz="4" w:space="0" w:color="auto"/>
              <w:bottom w:val="dotted" w:sz="4" w:space="0" w:color="auto"/>
            </w:tcBorders>
            <w:shd w:val="clear" w:color="auto" w:fill="FFFFFF" w:themeFill="background1"/>
            <w:vAlign w:val="center"/>
          </w:tcPr>
          <w:p w14:paraId="0DA96ACD"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25 نقطة</w:t>
            </w:r>
          </w:p>
        </w:tc>
      </w:tr>
      <w:tr w:rsidR="0014650C" w:rsidRPr="00CE1210" w14:paraId="638543B5"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4E4E7625" w14:textId="77777777" w:rsidR="0014650C" w:rsidRPr="00CE1210" w:rsidRDefault="0014650C" w:rsidP="0014324E">
            <w:pPr>
              <w:pStyle w:val="ListParagraph"/>
              <w:bidi/>
              <w:ind w:left="0"/>
              <w:rPr>
                <w:rFonts w:ascii="Roboto" w:hAnsi="Roboto" w:cs="Times New Roman"/>
                <w:color w:val="000000" w:themeColor="text1"/>
                <w:rtl/>
              </w:rPr>
            </w:pPr>
            <w:r>
              <w:rPr>
                <w:rFonts w:ascii="Roboto" w:hAnsi="Roboto" w:hint="cs"/>
                <w:color w:val="000000" w:themeColor="text1"/>
                <w:rtl/>
              </w:rPr>
              <w:t>معدات الغوص:أسطوانة الأكسجين</w:t>
            </w:r>
          </w:p>
        </w:tc>
        <w:tc>
          <w:tcPr>
            <w:tcW w:w="3313" w:type="dxa"/>
            <w:tcBorders>
              <w:top w:val="dotted" w:sz="4" w:space="0" w:color="auto"/>
              <w:bottom w:val="dotted" w:sz="4" w:space="0" w:color="auto"/>
            </w:tcBorders>
            <w:shd w:val="clear" w:color="auto" w:fill="FFFFFF" w:themeFill="background1"/>
            <w:vAlign w:val="center"/>
          </w:tcPr>
          <w:p w14:paraId="33175018" w14:textId="77777777" w:rsidR="0014650C" w:rsidRPr="00CE1210" w:rsidRDefault="0014650C" w:rsidP="0014324E">
            <w:pPr>
              <w:pStyle w:val="ListParagraph"/>
              <w:bidi/>
              <w:ind w:left="0"/>
              <w:jc w:val="center"/>
              <w:rPr>
                <w:rFonts w:ascii="Roboto" w:hAnsi="Roboto" w:cs="Times New Roman"/>
                <w:rtl/>
              </w:rPr>
            </w:pPr>
            <w:r>
              <w:rPr>
                <w:rFonts w:ascii="Roboto" w:hAnsi="Roboto" w:hint="cs"/>
                <w:rtl/>
              </w:rPr>
              <w:t>10 نقاط</w:t>
            </w:r>
          </w:p>
        </w:tc>
      </w:tr>
      <w:tr w:rsidR="0014650C" w:rsidRPr="00CE1210" w14:paraId="1B0774C4"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0A835EAF" w14:textId="77777777" w:rsidR="0014650C" w:rsidRPr="00CE1210" w:rsidRDefault="0014650C" w:rsidP="0014324E">
            <w:pPr>
              <w:pStyle w:val="ListParagraph"/>
              <w:bidi/>
              <w:ind w:left="0"/>
              <w:rPr>
                <w:rFonts w:ascii="Roboto" w:hAnsi="Roboto" w:cs="Times New Roman"/>
                <w:b/>
                <w:rtl/>
              </w:rPr>
            </w:pPr>
            <w:r>
              <w:rPr>
                <w:rFonts w:ascii="Roboto" w:hAnsi="Roboto" w:hint="cs"/>
                <w:b/>
                <w:bCs/>
                <w:rtl/>
              </w:rPr>
              <w:t>القيمة القصوى</w:t>
            </w:r>
            <w:r>
              <w:rPr>
                <w:rFonts w:ascii="Roboto" w:hAnsi="Roboto"/>
                <w:b/>
                <w:bCs/>
              </w:rPr>
              <w:t xml:space="preserve"> </w:t>
            </w:r>
          </w:p>
        </w:tc>
        <w:tc>
          <w:tcPr>
            <w:tcW w:w="3313" w:type="dxa"/>
            <w:tcBorders>
              <w:top w:val="single" w:sz="8" w:space="0" w:color="auto"/>
            </w:tcBorders>
            <w:shd w:val="clear" w:color="auto" w:fill="auto"/>
          </w:tcPr>
          <w:p w14:paraId="6CD41093" w14:textId="77777777" w:rsidR="0014650C" w:rsidRPr="00CE1210" w:rsidRDefault="0014650C" w:rsidP="0014324E">
            <w:pPr>
              <w:pStyle w:val="ListParagraph"/>
              <w:bidi/>
              <w:ind w:left="0"/>
              <w:jc w:val="center"/>
              <w:rPr>
                <w:rFonts w:ascii="Roboto" w:hAnsi="Roboto" w:cs="Times New Roman"/>
                <w:b/>
                <w:rtl/>
              </w:rPr>
            </w:pPr>
            <w:r>
              <w:rPr>
                <w:rFonts w:ascii="Roboto" w:hAnsi="Roboto" w:hint="cs"/>
                <w:b/>
                <w:bCs/>
                <w:rtl/>
              </w:rPr>
              <w:t>1750 نقطة</w:t>
            </w:r>
          </w:p>
        </w:tc>
      </w:tr>
    </w:tbl>
    <w:p w14:paraId="3FD0F386" w14:textId="6E814BE1" w:rsidR="008E6690" w:rsidRPr="00C46DB3" w:rsidRDefault="008E6690" w:rsidP="00C46DB3">
      <w:pPr>
        <w:pStyle w:val="Title4"/>
        <w:bidi/>
        <w:spacing w:after="120"/>
        <w:rPr>
          <w:rtl/>
        </w:rPr>
      </w:pPr>
      <w:r>
        <w:rPr>
          <w:rFonts w:hint="cs"/>
          <w:rtl/>
        </w:rPr>
        <w:t>الموارد التي يمكنك تداولها</w:t>
      </w:r>
    </w:p>
    <w:p w14:paraId="4DDA7EFA" w14:textId="1B76C1FA" w:rsidR="004C33B6" w:rsidRPr="0016278A" w:rsidRDefault="009765AB" w:rsidP="0016278A">
      <w:pPr>
        <w:pStyle w:val="StandardParagraph"/>
        <w:bidi/>
        <w:rPr>
          <w:rtl/>
        </w:rPr>
      </w:pPr>
      <w:r>
        <w:rPr>
          <w:rFonts w:hint="cs"/>
          <w:rtl/>
        </w:rPr>
        <w:t>قبل أن تمضي قدمًا، عليك أن تتوقف وتفكر فيما لديك من أشياء قد تثير اهتمام الغرباء.</w:t>
      </w:r>
      <w:r>
        <w:t xml:space="preserve"> </w:t>
      </w:r>
      <w:r>
        <w:rPr>
          <w:rFonts w:hint="cs"/>
          <w:rtl/>
        </w:rPr>
        <w:t>أنت تخطط لتوسيع مأواك، ولذلك جمعت كومة من خمسة جذوع خشبية كبيرة، وخمس قطع صغيرة من الخشب، وخمسة حبال صنعتها من نباتات محلية، وخمسة أحجار كبيرة.</w:t>
      </w:r>
      <w:r>
        <w:t xml:space="preserve"> </w:t>
      </w:r>
      <w:r>
        <w:rPr>
          <w:rFonts w:hint="cs"/>
          <w:rtl/>
        </w:rPr>
        <w:t>والأهم من ذلك أنك في جزيرة صغيرة، وهذا يعني أنك لا تمتلك موارد غير محدودة وترغب في التبرع بأقل عدد ممكن من العناصر لأن الأمر كان يتطلب الكثير من العمل الشاق من جانبك لتجميعها.</w:t>
      </w:r>
      <w:r>
        <w:t xml:space="preserve"> </w:t>
      </w:r>
    </w:p>
    <w:p w14:paraId="29F3B5FB" w14:textId="35FC5DC7" w:rsidR="00E271D2" w:rsidRPr="0016278A" w:rsidRDefault="00D40B3A" w:rsidP="0016278A">
      <w:pPr>
        <w:pStyle w:val="StandardParagraph"/>
        <w:bidi/>
        <w:rPr>
          <w:rtl/>
        </w:rPr>
      </w:pPr>
      <w:r>
        <w:rPr>
          <w:rFonts w:hint="cs"/>
          <w:rtl/>
        </w:rPr>
        <w:t>كما أنك ترغب في أن يغادر هؤلاء الغرباء جزيرتك في أقرب وقت ممكن، وتعود إلى حياتك المنعزلة.</w:t>
      </w:r>
      <w:r>
        <w:t xml:space="preserve"> </w:t>
      </w:r>
      <w:r>
        <w:rPr>
          <w:rFonts w:hint="cs"/>
          <w:rtl/>
        </w:rPr>
        <w:t>لذا، إذا تمكنت من تأمين المزيد من الأشياء عن طريق القيام بذلك</w:t>
      </w:r>
      <w:r>
        <w:t>‎ ‎</w:t>
      </w:r>
      <w:r>
        <w:rPr>
          <w:rFonts w:hint="cs"/>
          <w:rtl/>
        </w:rPr>
        <w:t>، فستكون على استعداد لمساعدتهم في تجميع الطوافة والإشارة إلى أفضل طريق للخروج من الجزيرة لتجنب التيارات الصعبة.</w:t>
      </w:r>
      <w:r>
        <w:t xml:space="preserve"> </w:t>
      </w:r>
      <w:r>
        <w:rPr>
          <w:rFonts w:hint="cs"/>
          <w:rtl/>
        </w:rPr>
        <w:t>لن يكلفك هذا أي نقاط لأنك عشت في هذه الجزر طوال حياتك ولديك خبرة كبيرة في بناء الطوافة والإبحار بها في هذه المياه الصعبة.</w:t>
      </w:r>
      <w:r>
        <w:t xml:space="preserve"> </w:t>
      </w:r>
    </w:p>
    <w:p w14:paraId="0C396C11" w14:textId="06FE3086" w:rsidR="00270330" w:rsidRPr="00CE1210" w:rsidRDefault="00995A45" w:rsidP="00CE1210">
      <w:pPr>
        <w:pStyle w:val="StandardParagraph"/>
        <w:bidi/>
        <w:rPr>
          <w:rtl/>
        </w:rPr>
      </w:pPr>
      <w:r>
        <w:rPr>
          <w:rFonts w:hint="cs"/>
          <w:rtl/>
        </w:rPr>
        <w:t xml:space="preserve">هدفك هو الحصول على أكبر عدد ممكن من ممتلكات الغرباء مع خسارة أقل قدر ممكن من مواردك الخاصة بشكل دائم.  </w:t>
      </w:r>
    </w:p>
    <w:p w14:paraId="4493AA93" w14:textId="77777777" w:rsidR="00270330" w:rsidRPr="00CE1210" w:rsidRDefault="00270330" w:rsidP="00CE1210">
      <w:pPr>
        <w:pStyle w:val="StandardParagraph"/>
        <w:bidi/>
        <w:rPr>
          <w:b/>
          <w:bCs/>
          <w:rtl/>
        </w:rPr>
      </w:pPr>
      <w:r>
        <w:rPr>
          <w:rFonts w:hint="cs"/>
          <w:b/>
          <w:bCs/>
          <w:rtl/>
        </w:rPr>
        <w:t>يرجى ملء عمود "النقاط المحفوظة" في نهاية المفاوضات للإشارة إلى العناصر الشخصية التي احتفظت بها وعدد النقاط التي حصلت عليها.</w:t>
      </w:r>
      <w:r>
        <w:rPr>
          <w:b/>
          <w:bCs/>
        </w:rPr>
        <w:t xml:space="preserve"> </w:t>
      </w:r>
    </w:p>
    <w:tbl>
      <w:tblPr>
        <w:tblStyle w:val="MediumGrid3-Accent1"/>
        <w:bidiVisual/>
        <w:tblW w:w="0" w:type="auto"/>
        <w:jc w:val="center"/>
        <w:tblLook w:val="0420" w:firstRow="1" w:lastRow="0" w:firstColumn="0" w:lastColumn="0" w:noHBand="0" w:noVBand="1"/>
      </w:tblPr>
      <w:tblGrid>
        <w:gridCol w:w="4207"/>
        <w:gridCol w:w="3313"/>
      </w:tblGrid>
      <w:tr w:rsidR="0014650C" w:rsidRPr="00CB2804" w14:paraId="1E612F22" w14:textId="77777777" w:rsidTr="0014650C">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3A33916D" w14:textId="77777777" w:rsidR="0014650C" w:rsidRPr="00594539" w:rsidRDefault="0014650C" w:rsidP="0014324E">
            <w:pPr>
              <w:pStyle w:val="ListParagraph"/>
              <w:bidi/>
              <w:ind w:left="0"/>
              <w:jc w:val="center"/>
              <w:rPr>
                <w:rFonts w:ascii="Roboto" w:hAnsi="Roboto" w:cs="Times New Roman"/>
                <w:b w:val="0"/>
                <w:rtl/>
              </w:rPr>
            </w:pPr>
            <w:r>
              <w:rPr>
                <w:rFonts w:ascii="Roboto" w:hAnsi="Roboto" w:hint="cs"/>
                <w:rtl/>
              </w:rPr>
              <w:t>الموارد التي يمكنك تداولها</w:t>
            </w:r>
          </w:p>
        </w:tc>
        <w:tc>
          <w:tcPr>
            <w:tcW w:w="3313" w:type="dxa"/>
            <w:vAlign w:val="center"/>
          </w:tcPr>
          <w:p w14:paraId="675EC907" w14:textId="77777777" w:rsidR="0014650C" w:rsidRPr="00594539" w:rsidRDefault="0014650C" w:rsidP="0014324E">
            <w:pPr>
              <w:pStyle w:val="ListParagraph"/>
              <w:bidi/>
              <w:ind w:left="0"/>
              <w:jc w:val="center"/>
              <w:rPr>
                <w:rFonts w:ascii="Roboto" w:hAnsi="Roboto" w:cs="Times New Roman"/>
                <w:rtl/>
              </w:rPr>
            </w:pPr>
            <w:r>
              <w:rPr>
                <w:rFonts w:ascii="Roboto" w:hAnsi="Roboto" w:hint="cs"/>
                <w:rtl/>
              </w:rPr>
              <w:t>قيمة الاحتفاظ بالعنصر</w:t>
            </w:r>
          </w:p>
        </w:tc>
      </w:tr>
      <w:tr w:rsidR="0014650C" w:rsidRPr="00594539" w14:paraId="1763272E"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1159E546" w14:textId="77777777" w:rsidR="0014650C" w:rsidRPr="00594539" w:rsidRDefault="0014650C" w:rsidP="0014324E">
            <w:pPr>
              <w:pStyle w:val="ListParagraph"/>
              <w:bidi/>
              <w:ind w:left="0"/>
              <w:rPr>
                <w:rFonts w:ascii="Roboto" w:hAnsi="Roboto" w:cs="Times New Roman"/>
                <w:color w:val="000000" w:themeColor="text1"/>
                <w:rtl/>
              </w:rPr>
            </w:pPr>
            <w:r>
              <w:rPr>
                <w:rFonts w:ascii="Roboto" w:hAnsi="Roboto" w:hint="cs"/>
                <w:color w:val="000000" w:themeColor="text1"/>
                <w:rtl/>
              </w:rPr>
              <w:t>حبال (</w:t>
            </w:r>
            <w:r>
              <w:rPr>
                <w:rFonts w:ascii="Roboto" w:hAnsi="Roboto"/>
                <w:color w:val="000000" w:themeColor="text1"/>
              </w:rPr>
              <w:t>x5</w:t>
            </w:r>
            <w:r>
              <w:rPr>
                <w:rFonts w:ascii="Roboto" w:hAnsi="Roboto" w:hint="cs"/>
                <w:color w:val="000000" w:themeColor="text1"/>
                <w:rtl/>
              </w:rPr>
              <w:t>)</w:t>
            </w:r>
          </w:p>
        </w:tc>
        <w:tc>
          <w:tcPr>
            <w:tcW w:w="3313" w:type="dxa"/>
            <w:tcBorders>
              <w:top w:val="single" w:sz="24" w:space="0" w:color="FFFFFF" w:themeColor="background1"/>
              <w:bottom w:val="dotted" w:sz="4" w:space="0" w:color="auto"/>
            </w:tcBorders>
            <w:shd w:val="clear" w:color="auto" w:fill="FFFFFF" w:themeFill="background1"/>
          </w:tcPr>
          <w:p w14:paraId="40BD7191" w14:textId="77777777" w:rsidR="0014650C" w:rsidRPr="00594539" w:rsidRDefault="0014650C" w:rsidP="0014324E">
            <w:pPr>
              <w:pStyle w:val="ListParagraph"/>
              <w:bidi/>
              <w:ind w:left="0"/>
              <w:jc w:val="center"/>
              <w:rPr>
                <w:rFonts w:ascii="Roboto" w:hAnsi="Roboto" w:cs="Times New Roman"/>
                <w:color w:val="000000" w:themeColor="text1"/>
                <w:rtl/>
              </w:rPr>
            </w:pPr>
            <w:r>
              <w:rPr>
                <w:rFonts w:ascii="Roboto" w:hAnsi="Roboto" w:hint="cs"/>
                <w:color w:val="000000" w:themeColor="text1"/>
                <w:rtl/>
              </w:rPr>
              <w:t>50 نقطة/العنصر</w:t>
            </w:r>
          </w:p>
        </w:tc>
      </w:tr>
      <w:tr w:rsidR="0014650C" w:rsidRPr="00594539" w14:paraId="1756F830"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51E2DF82" w14:textId="77777777" w:rsidR="0014650C" w:rsidRPr="00594539" w:rsidRDefault="0014650C" w:rsidP="0014324E">
            <w:pPr>
              <w:pStyle w:val="ListParagraph"/>
              <w:bidi/>
              <w:ind w:left="0"/>
              <w:rPr>
                <w:rFonts w:ascii="Roboto" w:hAnsi="Roboto" w:cs="Times New Roman"/>
                <w:color w:val="000000" w:themeColor="text1"/>
                <w:rtl/>
              </w:rPr>
            </w:pPr>
            <w:r>
              <w:rPr>
                <w:rFonts w:ascii="Roboto" w:hAnsi="Roboto" w:hint="cs"/>
                <w:color w:val="000000" w:themeColor="text1"/>
                <w:rtl/>
              </w:rPr>
              <w:t>أحجار كبيرة (</w:t>
            </w:r>
            <w:r>
              <w:rPr>
                <w:rFonts w:ascii="Roboto" w:hAnsi="Roboto"/>
                <w:color w:val="000000" w:themeColor="text1"/>
              </w:rPr>
              <w:t>x5</w:t>
            </w:r>
            <w:r>
              <w:rPr>
                <w:rFonts w:ascii="Roboto" w:hAnsi="Roboto" w:hint="cs"/>
                <w:color w:val="000000" w:themeColor="text1"/>
                <w:rtl/>
              </w:rPr>
              <w:t>)</w:t>
            </w:r>
          </w:p>
        </w:tc>
        <w:tc>
          <w:tcPr>
            <w:tcW w:w="3313" w:type="dxa"/>
            <w:tcBorders>
              <w:top w:val="dotted" w:sz="4" w:space="0" w:color="auto"/>
              <w:bottom w:val="dotted" w:sz="4" w:space="0" w:color="auto"/>
            </w:tcBorders>
            <w:shd w:val="clear" w:color="auto" w:fill="FFFFFF" w:themeFill="background1"/>
          </w:tcPr>
          <w:p w14:paraId="07A5693A" w14:textId="77777777" w:rsidR="0014650C" w:rsidRPr="00594539" w:rsidRDefault="0014650C" w:rsidP="0014324E">
            <w:pPr>
              <w:pStyle w:val="ListParagraph"/>
              <w:bidi/>
              <w:ind w:left="0"/>
              <w:jc w:val="center"/>
              <w:rPr>
                <w:rFonts w:ascii="Roboto" w:hAnsi="Roboto" w:cs="Times New Roman"/>
                <w:rtl/>
              </w:rPr>
            </w:pPr>
            <w:r>
              <w:rPr>
                <w:rFonts w:ascii="Roboto" w:hAnsi="Roboto" w:hint="cs"/>
                <w:color w:val="000000" w:themeColor="text1"/>
                <w:rtl/>
              </w:rPr>
              <w:t>20 نقطة/العنصر</w:t>
            </w:r>
          </w:p>
        </w:tc>
      </w:tr>
      <w:tr w:rsidR="0014650C" w:rsidRPr="00594539" w14:paraId="2F89B580"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7E7BFA83" w14:textId="77777777" w:rsidR="0014650C" w:rsidRPr="00594539" w:rsidRDefault="0014650C" w:rsidP="0014324E">
            <w:pPr>
              <w:pStyle w:val="ListParagraph"/>
              <w:bidi/>
              <w:ind w:left="0"/>
              <w:rPr>
                <w:rFonts w:ascii="Roboto" w:hAnsi="Roboto" w:cs="Times New Roman"/>
                <w:color w:val="000000" w:themeColor="text1"/>
                <w:rtl/>
              </w:rPr>
            </w:pPr>
            <w:r>
              <w:rPr>
                <w:rFonts w:ascii="Roboto" w:hAnsi="Roboto" w:hint="cs"/>
                <w:rtl/>
              </w:rPr>
              <w:t>جذوع الأشجار (</w:t>
            </w:r>
            <w:r>
              <w:rPr>
                <w:rFonts w:ascii="Roboto" w:hAnsi="Roboto"/>
              </w:rPr>
              <w:t>x5</w:t>
            </w:r>
            <w:r>
              <w:rPr>
                <w:rFonts w:ascii="Roboto" w:hAnsi="Roboto" w:hint="cs"/>
                <w:rtl/>
              </w:rPr>
              <w:t>)</w:t>
            </w:r>
          </w:p>
        </w:tc>
        <w:tc>
          <w:tcPr>
            <w:tcW w:w="3313" w:type="dxa"/>
            <w:tcBorders>
              <w:top w:val="dotted" w:sz="4" w:space="0" w:color="auto"/>
              <w:bottom w:val="dotted" w:sz="4" w:space="0" w:color="auto"/>
            </w:tcBorders>
            <w:shd w:val="clear" w:color="auto" w:fill="FFFFFF" w:themeFill="background1"/>
          </w:tcPr>
          <w:p w14:paraId="754672D1" w14:textId="77777777" w:rsidR="0014650C" w:rsidRPr="00594539" w:rsidRDefault="0014650C" w:rsidP="0014324E">
            <w:pPr>
              <w:pStyle w:val="ListParagraph"/>
              <w:bidi/>
              <w:ind w:left="0"/>
              <w:jc w:val="center"/>
              <w:rPr>
                <w:rFonts w:ascii="Roboto" w:hAnsi="Roboto" w:cs="Times New Roman"/>
                <w:rtl/>
              </w:rPr>
            </w:pPr>
            <w:r>
              <w:rPr>
                <w:rFonts w:ascii="Roboto" w:hAnsi="Roboto" w:hint="cs"/>
                <w:color w:val="000000" w:themeColor="text1"/>
                <w:rtl/>
              </w:rPr>
              <w:t>20 نقطة/العنصر</w:t>
            </w:r>
          </w:p>
        </w:tc>
      </w:tr>
      <w:tr w:rsidR="0014650C" w:rsidRPr="00594539" w14:paraId="219FE23F"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5104B795" w14:textId="77777777" w:rsidR="0014650C" w:rsidRPr="00594539" w:rsidRDefault="0014650C" w:rsidP="0014324E">
            <w:pPr>
              <w:pStyle w:val="ListParagraph"/>
              <w:bidi/>
              <w:ind w:left="0"/>
              <w:rPr>
                <w:rFonts w:ascii="Roboto" w:hAnsi="Roboto" w:cs="Times New Roman"/>
                <w:color w:val="000000" w:themeColor="text1"/>
                <w:rtl/>
              </w:rPr>
            </w:pPr>
            <w:r>
              <w:rPr>
                <w:rFonts w:ascii="Roboto" w:hAnsi="Roboto" w:hint="cs"/>
                <w:rtl/>
              </w:rPr>
              <w:t>قطع صغيرة من الخشب (</w:t>
            </w:r>
            <w:r>
              <w:rPr>
                <w:rFonts w:ascii="Roboto" w:hAnsi="Roboto"/>
              </w:rPr>
              <w:t>x5</w:t>
            </w:r>
            <w:r>
              <w:rPr>
                <w:rFonts w:ascii="Roboto" w:hAnsi="Roboto" w:hint="cs"/>
                <w:rtl/>
              </w:rPr>
              <w:t>)</w:t>
            </w:r>
          </w:p>
        </w:tc>
        <w:tc>
          <w:tcPr>
            <w:tcW w:w="3313" w:type="dxa"/>
            <w:tcBorders>
              <w:top w:val="dotted" w:sz="4" w:space="0" w:color="auto"/>
              <w:bottom w:val="dotted" w:sz="4" w:space="0" w:color="auto"/>
            </w:tcBorders>
            <w:shd w:val="clear" w:color="auto" w:fill="FFFFFF" w:themeFill="background1"/>
          </w:tcPr>
          <w:p w14:paraId="3D039EEE" w14:textId="77777777" w:rsidR="0014650C" w:rsidRPr="00594539" w:rsidRDefault="0014650C" w:rsidP="0014324E">
            <w:pPr>
              <w:pStyle w:val="ListParagraph"/>
              <w:bidi/>
              <w:ind w:left="0"/>
              <w:jc w:val="center"/>
              <w:rPr>
                <w:rFonts w:ascii="Roboto" w:hAnsi="Roboto" w:cs="Times New Roman"/>
                <w:rtl/>
              </w:rPr>
            </w:pPr>
            <w:r>
              <w:rPr>
                <w:rFonts w:ascii="Roboto" w:hAnsi="Roboto" w:hint="cs"/>
                <w:color w:val="000000" w:themeColor="text1"/>
                <w:rtl/>
              </w:rPr>
              <w:t>10 نقاط/العنصر</w:t>
            </w:r>
          </w:p>
        </w:tc>
      </w:tr>
      <w:tr w:rsidR="0014650C" w:rsidRPr="00594539" w14:paraId="167373C5"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0DB74D47" w14:textId="77777777" w:rsidR="0014650C" w:rsidRPr="00594539" w:rsidRDefault="0014650C" w:rsidP="0014324E">
            <w:pPr>
              <w:pStyle w:val="ListParagraph"/>
              <w:bidi/>
              <w:ind w:left="0"/>
              <w:rPr>
                <w:rFonts w:ascii="Roboto" w:hAnsi="Roboto" w:cs="Times New Roman"/>
                <w:b/>
                <w:rtl/>
              </w:rPr>
            </w:pPr>
            <w:r>
              <w:rPr>
                <w:rFonts w:ascii="Roboto" w:hAnsi="Roboto" w:hint="cs"/>
                <w:b/>
                <w:bCs/>
                <w:rtl/>
              </w:rPr>
              <w:t>القيمة القصوى</w:t>
            </w:r>
            <w:r>
              <w:rPr>
                <w:rFonts w:ascii="Roboto" w:hAnsi="Roboto"/>
                <w:b/>
                <w:bCs/>
              </w:rPr>
              <w:t xml:space="preserve"> </w:t>
            </w:r>
          </w:p>
        </w:tc>
        <w:tc>
          <w:tcPr>
            <w:tcW w:w="3313" w:type="dxa"/>
            <w:tcBorders>
              <w:top w:val="single" w:sz="8" w:space="0" w:color="auto"/>
            </w:tcBorders>
            <w:shd w:val="clear" w:color="auto" w:fill="auto"/>
          </w:tcPr>
          <w:p w14:paraId="4C1C4DB9" w14:textId="77777777" w:rsidR="0014650C" w:rsidRPr="00594539" w:rsidRDefault="0014650C" w:rsidP="0014324E">
            <w:pPr>
              <w:pStyle w:val="ListParagraph"/>
              <w:bidi/>
              <w:ind w:left="0"/>
              <w:jc w:val="center"/>
              <w:rPr>
                <w:rFonts w:ascii="Roboto" w:hAnsi="Roboto" w:cs="Times New Roman"/>
                <w:b/>
                <w:rtl/>
              </w:rPr>
            </w:pPr>
            <w:r>
              <w:rPr>
                <w:rFonts w:ascii="Roboto" w:hAnsi="Roboto" w:hint="cs"/>
                <w:b/>
                <w:bCs/>
                <w:rtl/>
              </w:rPr>
              <w:t>500 نقطة</w:t>
            </w:r>
          </w:p>
        </w:tc>
      </w:tr>
    </w:tbl>
    <w:p w14:paraId="6260DFBE" w14:textId="77777777" w:rsidR="00873237" w:rsidRDefault="00873237" w:rsidP="00995A45">
      <w:pPr>
        <w:spacing w:after="0" w:line="240" w:lineRule="auto"/>
        <w:rPr>
          <w:rFonts w:ascii="Times New Roman" w:hAnsi="Times New Roman" w:cs="Times New Roman"/>
          <w:b/>
          <w:sz w:val="24"/>
          <w:szCs w:val="24"/>
        </w:rPr>
      </w:pPr>
    </w:p>
    <w:p w14:paraId="52BF33F7" w14:textId="2227082E" w:rsidR="00270330" w:rsidRPr="00CE1210" w:rsidRDefault="00995A45" w:rsidP="00CE1210">
      <w:pPr>
        <w:pStyle w:val="StandardParagraph"/>
        <w:bidi/>
        <w:rPr>
          <w:rtl/>
        </w:rPr>
      </w:pPr>
      <w:r>
        <w:rPr>
          <w:rFonts w:hint="cs"/>
          <w:rtl/>
        </w:rPr>
        <w:t>إذا لم تتوصل إلى اتفاق مع الغرباء، فإنك تحتفظ بجميع مواردك وتصبح نتيجتك النهائية 500 (نقاط القيمة لجميع الخشب والحبال والأحجار مجتمعة).</w:t>
      </w:r>
      <w:r w:rsidRPr="00685089">
        <w:rPr>
          <w:lang w:val="it-IT"/>
        </w:rPr>
        <w:t xml:space="preserve"> </w:t>
      </w:r>
    </w:p>
    <w:p w14:paraId="20B20F8D" w14:textId="581C386D" w:rsidR="0009052C" w:rsidRPr="00CE1210" w:rsidRDefault="0009052C" w:rsidP="00CE1210">
      <w:pPr>
        <w:pStyle w:val="StandardParagraph"/>
        <w:bidi/>
        <w:jc w:val="center"/>
        <w:rPr>
          <w:b/>
          <w:bCs/>
          <w:rtl/>
        </w:rPr>
      </w:pPr>
      <w:r>
        <w:rPr>
          <w:rFonts w:hint="cs"/>
          <w:b/>
          <w:bCs/>
          <w:rtl/>
        </w:rPr>
        <w:lastRenderedPageBreak/>
        <w:t>**قواعد التواصل الهامة لهذه المفاوضات**</w:t>
      </w:r>
    </w:p>
    <w:p w14:paraId="468EA5D4" w14:textId="12F4E5AF" w:rsidR="0049195B" w:rsidRPr="00CE1210" w:rsidRDefault="0049195B" w:rsidP="00CE1210">
      <w:pPr>
        <w:pStyle w:val="Indent1"/>
        <w:numPr>
          <w:ilvl w:val="0"/>
          <w:numId w:val="15"/>
        </w:numPr>
        <w:bidi/>
        <w:ind w:left="425" w:hanging="425"/>
        <w:rPr>
          <w:rtl/>
        </w:rPr>
      </w:pPr>
      <w:r>
        <w:rPr>
          <w:rFonts w:hint="cs"/>
          <w:rtl/>
        </w:rPr>
        <w:t xml:space="preserve">نظرًا لأنك والغرباء لا تتحدثون نفس اللغة، </w:t>
      </w:r>
      <w:r>
        <w:rPr>
          <w:rFonts w:hint="cs"/>
          <w:b/>
          <w:bCs/>
          <w:u w:val="single"/>
          <w:rtl/>
        </w:rPr>
        <w:t xml:space="preserve">فلن تتمكن أثناء هذه المفاوضات </w:t>
      </w:r>
      <w:r>
        <w:rPr>
          <w:rFonts w:hint="cs"/>
          <w:rtl/>
        </w:rPr>
        <w:t>من التحدث إلى نظيرك بأي لغة بشرية.</w:t>
      </w:r>
      <w:r>
        <w:t xml:space="preserve"> </w:t>
      </w:r>
    </w:p>
    <w:p w14:paraId="69A7C1BD" w14:textId="197BFC5D" w:rsidR="0049195B" w:rsidRPr="00CE1210" w:rsidRDefault="0049195B" w:rsidP="00CE1210">
      <w:pPr>
        <w:pStyle w:val="Indent1"/>
        <w:numPr>
          <w:ilvl w:val="0"/>
          <w:numId w:val="15"/>
        </w:numPr>
        <w:bidi/>
        <w:ind w:left="425" w:hanging="425"/>
        <w:rPr>
          <w:rtl/>
        </w:rPr>
      </w:pPr>
      <w:r>
        <w:rPr>
          <w:rFonts w:hint="cs"/>
          <w:rtl/>
        </w:rPr>
        <w:t xml:space="preserve">أثناء التفاوض، </w:t>
      </w:r>
      <w:r>
        <w:rPr>
          <w:rFonts w:hint="cs"/>
          <w:b/>
          <w:bCs/>
          <w:u w:val="single"/>
          <w:rtl/>
        </w:rPr>
        <w:t xml:space="preserve">يمكنك </w:t>
      </w:r>
      <w:r>
        <w:rPr>
          <w:rFonts w:hint="cs"/>
          <w:rtl/>
        </w:rPr>
        <w:t>استخدام الإيماءات، ووضعيات الجسم، والأصوات (على سبيل المثال، الهمهمة) للتواصل مع الطرف الآخر.</w:t>
      </w:r>
      <w:r>
        <w:t xml:space="preserve"> </w:t>
      </w:r>
    </w:p>
    <w:p w14:paraId="5CB86FA6" w14:textId="5FA8533E" w:rsidR="00415302" w:rsidRPr="00CE1210" w:rsidRDefault="0049195B" w:rsidP="00CE1210">
      <w:pPr>
        <w:pStyle w:val="Indent1"/>
        <w:numPr>
          <w:ilvl w:val="0"/>
          <w:numId w:val="15"/>
        </w:numPr>
        <w:bidi/>
        <w:ind w:left="425" w:hanging="425"/>
        <w:rPr>
          <w:rtl/>
        </w:rPr>
      </w:pPr>
      <w:r>
        <w:t xml:space="preserve"> </w:t>
      </w:r>
      <w:r>
        <w:rPr>
          <w:rFonts w:hint="cs"/>
          <w:rtl/>
        </w:rPr>
        <w:t>يمكنك التواصل من خلال "الرسم على الرمال".</w:t>
      </w:r>
      <w:r>
        <w:t xml:space="preserve"> </w:t>
      </w:r>
      <w:r>
        <w:rPr>
          <w:rFonts w:hint="cs"/>
          <w:rtl/>
        </w:rPr>
        <w:t xml:space="preserve">وهذا يعني أنه يمكنك </w:t>
      </w:r>
      <w:r>
        <w:rPr>
          <w:rFonts w:hint="cs"/>
          <w:b/>
          <w:bCs/>
          <w:i/>
          <w:iCs/>
          <w:rtl/>
        </w:rPr>
        <w:t xml:space="preserve">رسم </w:t>
      </w:r>
      <w:r>
        <w:rPr>
          <w:rFonts w:hint="cs"/>
          <w:rtl/>
        </w:rPr>
        <w:t>صور بسيطة على قطعة ورق فارغة ومشاركتها مع الطرف الآخر.</w:t>
      </w:r>
      <w:r>
        <w:t xml:space="preserve"> </w:t>
      </w:r>
    </w:p>
    <w:p w14:paraId="50FACAF8" w14:textId="2C77BBB2" w:rsidR="0009052C" w:rsidRPr="00CE1210" w:rsidRDefault="0009052C" w:rsidP="00CE1210">
      <w:pPr>
        <w:pStyle w:val="Indent1"/>
        <w:numPr>
          <w:ilvl w:val="0"/>
          <w:numId w:val="15"/>
        </w:numPr>
        <w:bidi/>
        <w:ind w:left="425" w:hanging="425"/>
        <w:rPr>
          <w:rtl/>
        </w:rPr>
      </w:pPr>
      <w:r>
        <w:rPr>
          <w:rFonts w:hint="cs"/>
          <w:b/>
          <w:bCs/>
          <w:u w:val="single"/>
          <w:rtl/>
        </w:rPr>
        <w:t xml:space="preserve">لا يجوز </w:t>
      </w:r>
      <w:r>
        <w:rPr>
          <w:rFonts w:hint="cs"/>
          <w:rtl/>
        </w:rPr>
        <w:t>لك إظهار المواد المكتوبة الخاصة بدورك لنظيرك.</w:t>
      </w:r>
    </w:p>
    <w:p w14:paraId="6C5A5855" w14:textId="77777777" w:rsidR="00CE1210" w:rsidRDefault="0009052C" w:rsidP="00CE1210">
      <w:pPr>
        <w:pStyle w:val="Indent1"/>
        <w:numPr>
          <w:ilvl w:val="0"/>
          <w:numId w:val="15"/>
        </w:numPr>
        <w:bidi/>
        <w:ind w:left="425" w:hanging="425"/>
        <w:rPr>
          <w:rtl/>
        </w:rPr>
      </w:pPr>
      <w:r>
        <w:rPr>
          <w:rFonts w:hint="cs"/>
          <w:rtl/>
        </w:rPr>
        <w:t xml:space="preserve">يمكنك </w:t>
      </w:r>
      <w:r>
        <w:rPr>
          <w:rFonts w:hint="cs"/>
          <w:b/>
          <w:bCs/>
          <w:u w:val="single"/>
          <w:rtl/>
        </w:rPr>
        <w:t xml:space="preserve">أن </w:t>
      </w:r>
      <w:r>
        <w:rPr>
          <w:rFonts w:hint="cs"/>
          <w:rtl/>
        </w:rPr>
        <w:t>تعرض على نظيرك صور الأشياء المتاحة للتداول من جانبك (انظر الصفحات اللاحقة، التي يمكنك فصلها من مواد الدور هذه).</w:t>
      </w:r>
      <w:r>
        <w:t xml:space="preserve"> </w:t>
      </w:r>
      <w:r>
        <w:rPr>
          <w:rFonts w:hint="cs"/>
          <w:rtl/>
        </w:rPr>
        <w:t>يجب عليك تبادل الصفحات التي تحتوي على الصور مع نظيرك فعليًا كما لو كانت الأشياء الحقيقية.</w:t>
      </w:r>
    </w:p>
    <w:p w14:paraId="54B4D1B1" w14:textId="5DFD6804" w:rsidR="00124AED" w:rsidRPr="00CE1210" w:rsidRDefault="00124AED" w:rsidP="00CE1210">
      <w:pPr>
        <w:pStyle w:val="Indent1"/>
        <w:numPr>
          <w:ilvl w:val="0"/>
          <w:numId w:val="15"/>
        </w:numPr>
        <w:bidi/>
        <w:ind w:left="425" w:hanging="425"/>
        <w:rPr>
          <w:rtl/>
        </w:rPr>
      </w:pPr>
      <w:r>
        <w:rPr>
          <w:rFonts w:hint="cs"/>
          <w:b/>
          <w:bCs/>
          <w:u w:val="single"/>
          <w:rtl/>
        </w:rPr>
        <w:t>يمكنك</w:t>
      </w:r>
      <w:r>
        <w:rPr>
          <w:rFonts w:hint="cs"/>
          <w:rtl/>
        </w:rPr>
        <w:t xml:space="preserve"> التوصل إلى تفاهمات مشتركة إضافية مع الغرباء.</w:t>
      </w:r>
      <w:r>
        <w:t xml:space="preserve"> </w:t>
      </w:r>
      <w:r>
        <w:rPr>
          <w:rFonts w:hint="cs"/>
          <w:i/>
          <w:iCs/>
          <w:rtl/>
        </w:rPr>
        <w:t>إذا كتبت أنت ونظيرك نفس الاتفاق المشترك تحت عنوان "التفاهمات المشتركة" (انظر أدناه) على الرغم من عدم قدرتك على استخدام الكلمات، وكان هذا يخلق قيمة بالنسبة لك، فقد يضيف المدرب نقاطًا إلى نتيجتك النهائية.</w:t>
      </w:r>
      <w:r>
        <w:rPr>
          <w:i/>
          <w:iCs/>
        </w:rPr>
        <w:t xml:space="preserve"> </w:t>
      </w:r>
    </w:p>
    <w:p w14:paraId="690D6F6E" w14:textId="5FE5C40B" w:rsidR="00CE1210" w:rsidRPr="00CE1210" w:rsidRDefault="00124AED" w:rsidP="00C46DB3">
      <w:pPr>
        <w:pStyle w:val="Indent1"/>
        <w:numPr>
          <w:ilvl w:val="0"/>
          <w:numId w:val="15"/>
        </w:numPr>
        <w:bidi/>
        <w:ind w:left="425" w:hanging="425"/>
        <w:rPr>
          <w:rtl/>
        </w:rPr>
      </w:pPr>
      <w:r>
        <w:rPr>
          <w:rFonts w:hint="cs"/>
          <w:rtl/>
        </w:rPr>
        <w:t>في نهاية المفاوضات، يرجى جمع إجمالي نقاطك باستخدام جدول سداد النقاط وكتابة النتيجة النهائية في الصفحة التالية.</w:t>
      </w:r>
    </w:p>
    <w:p w14:paraId="40B400DC" w14:textId="77777777" w:rsidR="00CB2804" w:rsidRDefault="00CB2804">
      <w:pPr>
        <w:bidi/>
        <w:rPr>
          <w:rFonts w:ascii="Roboto" w:hAnsi="Roboto" w:cs="Times New Roman"/>
          <w:b/>
          <w:noProof/>
          <w:rtl/>
        </w:rPr>
      </w:pPr>
      <w:r>
        <w:rPr>
          <w:rFonts w:hint="cs"/>
          <w:rtl/>
        </w:rPr>
        <w:br w:type="page"/>
      </w:r>
    </w:p>
    <w:p w14:paraId="7535BA90" w14:textId="18BA5DFA" w:rsidR="001A5E98" w:rsidRPr="00CE1210" w:rsidRDefault="001A5E98" w:rsidP="001A5E98">
      <w:pPr>
        <w:bidi/>
        <w:jc w:val="center"/>
        <w:rPr>
          <w:rFonts w:ascii="Roboto" w:hAnsi="Roboto" w:cs="Times New Roman"/>
          <w:noProof/>
          <w:rtl/>
        </w:rPr>
      </w:pPr>
      <w:r>
        <w:rPr>
          <w:rFonts w:ascii="Roboto" w:hAnsi="Roboto" w:hint="cs"/>
          <w:b/>
          <w:bCs/>
          <w:rtl/>
        </w:rPr>
        <w:lastRenderedPageBreak/>
        <w:t>جداول سداد النقاط</w:t>
      </w:r>
    </w:p>
    <w:tbl>
      <w:tblPr>
        <w:tblStyle w:val="MediumGrid3-Accent1"/>
        <w:bidiVisual/>
        <w:tblW w:w="0" w:type="auto"/>
        <w:jc w:val="center"/>
        <w:tblLook w:val="0420" w:firstRow="1" w:lastRow="0" w:firstColumn="0" w:lastColumn="0" w:noHBand="0" w:noVBand="1"/>
      </w:tblPr>
      <w:tblGrid>
        <w:gridCol w:w="4207"/>
        <w:gridCol w:w="3313"/>
        <w:gridCol w:w="1678"/>
      </w:tblGrid>
      <w:tr w:rsidR="001A5E98" w:rsidRPr="00CE1210" w14:paraId="20A18643" w14:textId="77777777" w:rsidTr="000C2465">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29431881" w14:textId="5439E052" w:rsidR="001A5E98" w:rsidRPr="00CE1210" w:rsidRDefault="001A5E98" w:rsidP="0014324E">
            <w:pPr>
              <w:pStyle w:val="ListParagraph"/>
              <w:bidi/>
              <w:ind w:left="0"/>
              <w:jc w:val="center"/>
              <w:rPr>
                <w:rFonts w:ascii="Roboto" w:hAnsi="Roboto" w:cs="Times New Roman"/>
                <w:b w:val="0"/>
                <w:rtl/>
              </w:rPr>
            </w:pPr>
            <w:r>
              <w:rPr>
                <w:rFonts w:ascii="Roboto" w:hAnsi="Roboto" w:hint="cs"/>
                <w:rtl/>
              </w:rPr>
              <w:t>الأشياء التي تحتاجها من الغرباء</w:t>
            </w:r>
          </w:p>
        </w:tc>
        <w:tc>
          <w:tcPr>
            <w:tcW w:w="3313" w:type="dxa"/>
            <w:vAlign w:val="center"/>
          </w:tcPr>
          <w:p w14:paraId="0E0FDFD0" w14:textId="77777777" w:rsidR="001A5E98" w:rsidRPr="00CE1210" w:rsidRDefault="001A5E98" w:rsidP="0014324E">
            <w:pPr>
              <w:pStyle w:val="ListParagraph"/>
              <w:bidi/>
              <w:ind w:left="0"/>
              <w:jc w:val="center"/>
              <w:rPr>
                <w:rFonts w:ascii="Roboto" w:hAnsi="Roboto" w:cs="Times New Roman"/>
                <w:b w:val="0"/>
                <w:rtl/>
              </w:rPr>
            </w:pPr>
            <w:r>
              <w:rPr>
                <w:rFonts w:ascii="Roboto" w:hAnsi="Roboto" w:hint="cs"/>
                <w:rtl/>
              </w:rPr>
              <w:t>قيمة الحصول على العنصر</w:t>
            </w:r>
          </w:p>
        </w:tc>
        <w:tc>
          <w:tcPr>
            <w:tcW w:w="1678" w:type="dxa"/>
            <w:vAlign w:val="center"/>
          </w:tcPr>
          <w:p w14:paraId="1209E4F7" w14:textId="77777777" w:rsidR="001A5E98" w:rsidRPr="00CE1210" w:rsidRDefault="001A5E98" w:rsidP="0014324E">
            <w:pPr>
              <w:pStyle w:val="ListParagraph"/>
              <w:bidi/>
              <w:ind w:left="0"/>
              <w:jc w:val="center"/>
              <w:rPr>
                <w:rFonts w:ascii="Roboto" w:hAnsi="Roboto" w:cs="Times New Roman"/>
                <w:rtl/>
              </w:rPr>
            </w:pPr>
            <w:r>
              <w:rPr>
                <w:rFonts w:ascii="Roboto" w:hAnsi="Roboto" w:hint="cs"/>
                <w:rtl/>
              </w:rPr>
              <w:t>نتيجتك</w:t>
            </w:r>
          </w:p>
        </w:tc>
      </w:tr>
      <w:tr w:rsidR="001A5E98" w:rsidRPr="00CE1210" w14:paraId="06E4A17D"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6FA88A75" w14:textId="1F9E000A" w:rsidR="001A5E98" w:rsidRPr="00CE1210" w:rsidRDefault="002122E7" w:rsidP="0014324E">
            <w:pPr>
              <w:pStyle w:val="ListParagraph"/>
              <w:bidi/>
              <w:ind w:left="0"/>
              <w:rPr>
                <w:rFonts w:ascii="Roboto" w:hAnsi="Roboto" w:cs="Times New Roman"/>
                <w:color w:val="000000" w:themeColor="text1"/>
                <w:rtl/>
              </w:rPr>
            </w:pPr>
            <w:r>
              <w:rPr>
                <w:rFonts w:ascii="Roboto" w:hAnsi="Roboto" w:hint="cs"/>
                <w:rtl/>
              </w:rPr>
              <w:t>حقيبة الظهر</w:t>
            </w:r>
            <w:r>
              <w:rPr>
                <w:rFonts w:ascii="Roboto" w:hAnsi="Roboto"/>
              </w:rPr>
              <w:t xml:space="preserve"> </w:t>
            </w:r>
          </w:p>
        </w:tc>
        <w:tc>
          <w:tcPr>
            <w:tcW w:w="3313" w:type="dxa"/>
            <w:tcBorders>
              <w:top w:val="single" w:sz="24" w:space="0" w:color="FFFFFF" w:themeColor="background1"/>
              <w:bottom w:val="dotted" w:sz="4" w:space="0" w:color="auto"/>
            </w:tcBorders>
            <w:shd w:val="clear" w:color="auto" w:fill="FFFFFF" w:themeFill="background1"/>
          </w:tcPr>
          <w:p w14:paraId="2FD4ADB4" w14:textId="7769BEF6" w:rsidR="001A5E98" w:rsidRPr="00CE1210" w:rsidRDefault="002122E7" w:rsidP="0014324E">
            <w:pPr>
              <w:pStyle w:val="ListParagraph"/>
              <w:bidi/>
              <w:ind w:left="0"/>
              <w:jc w:val="center"/>
              <w:rPr>
                <w:rFonts w:ascii="Roboto" w:hAnsi="Roboto" w:cs="Times New Roman"/>
                <w:color w:val="000000" w:themeColor="text1"/>
                <w:rtl/>
              </w:rPr>
            </w:pPr>
            <w:r>
              <w:rPr>
                <w:rFonts w:ascii="Roboto" w:hAnsi="Roboto" w:hint="cs"/>
                <w:color w:val="000000" w:themeColor="text1"/>
                <w:rtl/>
              </w:rPr>
              <w:t>300 نقطة</w:t>
            </w:r>
          </w:p>
        </w:tc>
        <w:tc>
          <w:tcPr>
            <w:tcW w:w="1678" w:type="dxa"/>
            <w:tcBorders>
              <w:top w:val="single" w:sz="24" w:space="0" w:color="FFFFFF" w:themeColor="background1"/>
              <w:bottom w:val="dotted" w:sz="4" w:space="0" w:color="auto"/>
            </w:tcBorders>
            <w:shd w:val="clear" w:color="auto" w:fill="F2F2F2" w:themeFill="background1" w:themeFillShade="F2"/>
          </w:tcPr>
          <w:p w14:paraId="0D18AE55"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11F80D16"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0C13EB24" w14:textId="50A55DC2" w:rsidR="001A5E98" w:rsidRPr="00CE1210" w:rsidRDefault="002122E7" w:rsidP="0014324E">
            <w:pPr>
              <w:pStyle w:val="ListParagraph"/>
              <w:bidi/>
              <w:ind w:left="0"/>
              <w:rPr>
                <w:rFonts w:ascii="Roboto" w:hAnsi="Roboto" w:cs="Times New Roman"/>
                <w:color w:val="000000" w:themeColor="text1"/>
                <w:rtl/>
              </w:rPr>
            </w:pPr>
            <w:r>
              <w:rPr>
                <w:rFonts w:ascii="Roboto" w:hAnsi="Roboto" w:hint="cs"/>
                <w:rtl/>
              </w:rPr>
              <w:t>أحذية</w:t>
            </w:r>
          </w:p>
        </w:tc>
        <w:tc>
          <w:tcPr>
            <w:tcW w:w="3313" w:type="dxa"/>
            <w:tcBorders>
              <w:top w:val="dotted" w:sz="4" w:space="0" w:color="auto"/>
              <w:bottom w:val="dotted" w:sz="4" w:space="0" w:color="auto"/>
            </w:tcBorders>
            <w:shd w:val="clear" w:color="auto" w:fill="FFFFFF" w:themeFill="background1"/>
          </w:tcPr>
          <w:p w14:paraId="7330766D" w14:textId="42E87A76" w:rsidR="001A5E98" w:rsidRPr="00CE1210" w:rsidRDefault="002122E7" w:rsidP="0014324E">
            <w:pPr>
              <w:pStyle w:val="ListParagraph"/>
              <w:bidi/>
              <w:ind w:left="0"/>
              <w:jc w:val="center"/>
              <w:rPr>
                <w:rFonts w:ascii="Roboto" w:hAnsi="Roboto" w:cs="Times New Roman"/>
                <w:rtl/>
              </w:rPr>
            </w:pPr>
            <w:r>
              <w:rPr>
                <w:rFonts w:ascii="Roboto" w:hAnsi="Roboto" w:hint="cs"/>
                <w:rtl/>
              </w:rPr>
              <w:t>300 نقطة</w:t>
            </w:r>
          </w:p>
        </w:tc>
        <w:tc>
          <w:tcPr>
            <w:tcW w:w="1678" w:type="dxa"/>
            <w:tcBorders>
              <w:top w:val="dotted" w:sz="4" w:space="0" w:color="auto"/>
              <w:bottom w:val="dotted" w:sz="4" w:space="0" w:color="auto"/>
            </w:tcBorders>
            <w:shd w:val="clear" w:color="auto" w:fill="F2F2F2" w:themeFill="background1" w:themeFillShade="F2"/>
          </w:tcPr>
          <w:p w14:paraId="253C3633" w14:textId="77777777" w:rsidR="001A5E98" w:rsidRPr="00CE1210" w:rsidRDefault="001A5E98" w:rsidP="0014324E">
            <w:pPr>
              <w:pStyle w:val="ListParagraph"/>
              <w:ind w:left="0"/>
              <w:jc w:val="center"/>
              <w:rPr>
                <w:rFonts w:ascii="Roboto" w:hAnsi="Roboto" w:cs="Times New Roman"/>
                <w:lang w:val="en-US"/>
              </w:rPr>
            </w:pPr>
          </w:p>
        </w:tc>
      </w:tr>
      <w:tr w:rsidR="002122E7" w:rsidRPr="00CE1210" w14:paraId="77948375"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79C3F874" w14:textId="6DD8271B" w:rsidR="002122E7" w:rsidRPr="00CE1210" w:rsidRDefault="002122E7" w:rsidP="0014324E">
            <w:pPr>
              <w:pStyle w:val="ListParagraph"/>
              <w:bidi/>
              <w:ind w:left="0"/>
              <w:rPr>
                <w:rFonts w:ascii="Roboto" w:hAnsi="Roboto" w:cs="Times New Roman"/>
                <w:rtl/>
              </w:rPr>
            </w:pPr>
            <w:r>
              <w:rPr>
                <w:rFonts w:ascii="Roboto" w:hAnsi="Roboto" w:hint="cs"/>
                <w:rtl/>
              </w:rPr>
              <w:t>علب + زجاجات مشروبات</w:t>
            </w:r>
          </w:p>
        </w:tc>
        <w:tc>
          <w:tcPr>
            <w:tcW w:w="3313" w:type="dxa"/>
            <w:tcBorders>
              <w:top w:val="dotted" w:sz="4" w:space="0" w:color="auto"/>
              <w:bottom w:val="dotted" w:sz="4" w:space="0" w:color="auto"/>
            </w:tcBorders>
            <w:shd w:val="clear" w:color="auto" w:fill="FFFFFF" w:themeFill="background1"/>
          </w:tcPr>
          <w:p w14:paraId="6E1F8428" w14:textId="186124A8" w:rsidR="002122E7" w:rsidRPr="00CE1210" w:rsidRDefault="002122E7" w:rsidP="0014324E">
            <w:pPr>
              <w:pStyle w:val="ListParagraph"/>
              <w:bidi/>
              <w:ind w:left="0"/>
              <w:jc w:val="center"/>
              <w:rPr>
                <w:rFonts w:ascii="Roboto" w:hAnsi="Roboto" w:cs="Times New Roman"/>
                <w:rtl/>
              </w:rPr>
            </w:pPr>
            <w:r>
              <w:rPr>
                <w:rFonts w:ascii="Roboto" w:hAnsi="Roboto" w:hint="cs"/>
                <w:rtl/>
              </w:rPr>
              <w:t>300 نقطة</w:t>
            </w:r>
          </w:p>
        </w:tc>
        <w:tc>
          <w:tcPr>
            <w:tcW w:w="1678" w:type="dxa"/>
            <w:tcBorders>
              <w:top w:val="dotted" w:sz="4" w:space="0" w:color="auto"/>
              <w:bottom w:val="dotted" w:sz="4" w:space="0" w:color="auto"/>
            </w:tcBorders>
            <w:shd w:val="clear" w:color="auto" w:fill="F2F2F2" w:themeFill="background1" w:themeFillShade="F2"/>
          </w:tcPr>
          <w:p w14:paraId="4A1DE2D9"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251FAA7A" w14:textId="77777777" w:rsidTr="000C2465">
        <w:trPr>
          <w:trHeight w:val="295"/>
          <w:jc w:val="center"/>
        </w:trPr>
        <w:tc>
          <w:tcPr>
            <w:tcW w:w="4207" w:type="dxa"/>
            <w:tcBorders>
              <w:top w:val="dotted" w:sz="4" w:space="0" w:color="auto"/>
              <w:bottom w:val="dotted" w:sz="4" w:space="0" w:color="auto"/>
            </w:tcBorders>
            <w:shd w:val="clear" w:color="auto" w:fill="FFFFFF" w:themeFill="background1"/>
            <w:vAlign w:val="center"/>
          </w:tcPr>
          <w:p w14:paraId="65080AFF" w14:textId="404CFBCF" w:rsidR="002122E7" w:rsidRPr="00CE1210" w:rsidRDefault="002122E7" w:rsidP="0014324E">
            <w:pPr>
              <w:pStyle w:val="ListParagraph"/>
              <w:bidi/>
              <w:ind w:left="0"/>
              <w:rPr>
                <w:rFonts w:ascii="Roboto" w:hAnsi="Roboto" w:cs="Times New Roman"/>
                <w:rtl/>
              </w:rPr>
            </w:pPr>
            <w:r>
              <w:rPr>
                <w:rFonts w:ascii="Roboto" w:hAnsi="Roboto" w:hint="cs"/>
                <w:rtl/>
              </w:rPr>
              <w:t>250 دولارًا نقدًا</w:t>
            </w:r>
          </w:p>
        </w:tc>
        <w:tc>
          <w:tcPr>
            <w:tcW w:w="3313" w:type="dxa"/>
            <w:tcBorders>
              <w:top w:val="dotted" w:sz="4" w:space="0" w:color="auto"/>
              <w:bottom w:val="dotted" w:sz="4" w:space="0" w:color="auto"/>
            </w:tcBorders>
            <w:shd w:val="clear" w:color="auto" w:fill="FFFFFF" w:themeFill="background1"/>
            <w:vAlign w:val="center"/>
          </w:tcPr>
          <w:p w14:paraId="009ACB48" w14:textId="1504BBD5" w:rsidR="002122E7" w:rsidRPr="00CE1210" w:rsidRDefault="002122E7" w:rsidP="0014324E">
            <w:pPr>
              <w:pStyle w:val="ListParagraph"/>
              <w:bidi/>
              <w:ind w:left="0"/>
              <w:jc w:val="center"/>
              <w:rPr>
                <w:rFonts w:ascii="Roboto" w:hAnsi="Roboto" w:cs="Times New Roman"/>
                <w:rtl/>
              </w:rPr>
            </w:pPr>
            <w:r>
              <w:rPr>
                <w:rFonts w:ascii="Roboto" w:hAnsi="Roboto" w:hint="cs"/>
                <w:rtl/>
              </w:rPr>
              <w:t>250 نقطة (نقطة واحدة لكل دولار)</w:t>
            </w:r>
          </w:p>
        </w:tc>
        <w:tc>
          <w:tcPr>
            <w:tcW w:w="1678" w:type="dxa"/>
            <w:tcBorders>
              <w:top w:val="dotted" w:sz="4" w:space="0" w:color="auto"/>
              <w:bottom w:val="dotted" w:sz="4" w:space="0" w:color="auto"/>
            </w:tcBorders>
            <w:shd w:val="clear" w:color="auto" w:fill="F2F2F2" w:themeFill="background1" w:themeFillShade="F2"/>
          </w:tcPr>
          <w:p w14:paraId="4D75392F"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38E46E5F"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4664CEF5" w14:textId="61D52A1C" w:rsidR="002122E7" w:rsidRPr="00CE1210" w:rsidRDefault="002122E7" w:rsidP="0014324E">
            <w:pPr>
              <w:pStyle w:val="ListParagraph"/>
              <w:bidi/>
              <w:ind w:left="0"/>
              <w:rPr>
                <w:rFonts w:ascii="Roboto" w:hAnsi="Roboto" w:cs="Times New Roman"/>
                <w:rtl/>
              </w:rPr>
            </w:pPr>
            <w:r>
              <w:rPr>
                <w:rFonts w:ascii="Roboto" w:hAnsi="Roboto" w:hint="cs"/>
                <w:rtl/>
              </w:rPr>
              <w:t>واقي الشمس</w:t>
            </w:r>
          </w:p>
        </w:tc>
        <w:tc>
          <w:tcPr>
            <w:tcW w:w="3313" w:type="dxa"/>
            <w:tcBorders>
              <w:top w:val="dotted" w:sz="4" w:space="0" w:color="auto"/>
              <w:bottom w:val="dotted" w:sz="4" w:space="0" w:color="auto"/>
            </w:tcBorders>
            <w:shd w:val="clear" w:color="auto" w:fill="FFFFFF" w:themeFill="background1"/>
            <w:vAlign w:val="center"/>
          </w:tcPr>
          <w:p w14:paraId="246462CC" w14:textId="49BD5847" w:rsidR="002122E7" w:rsidRPr="00CE1210" w:rsidRDefault="002122E7" w:rsidP="0014324E">
            <w:pPr>
              <w:pStyle w:val="ListParagraph"/>
              <w:bidi/>
              <w:ind w:left="0"/>
              <w:jc w:val="center"/>
              <w:rPr>
                <w:rFonts w:ascii="Roboto" w:hAnsi="Roboto" w:cs="Times New Roman"/>
                <w:rtl/>
              </w:rPr>
            </w:pPr>
            <w:r>
              <w:rPr>
                <w:rFonts w:ascii="Roboto" w:hAnsi="Roboto" w:hint="cs"/>
                <w:rtl/>
              </w:rPr>
              <w:t>200 نقطة</w:t>
            </w:r>
          </w:p>
        </w:tc>
        <w:tc>
          <w:tcPr>
            <w:tcW w:w="1678" w:type="dxa"/>
            <w:tcBorders>
              <w:top w:val="dotted" w:sz="4" w:space="0" w:color="auto"/>
              <w:bottom w:val="dotted" w:sz="4" w:space="0" w:color="auto"/>
            </w:tcBorders>
            <w:shd w:val="clear" w:color="auto" w:fill="F2F2F2" w:themeFill="background1" w:themeFillShade="F2"/>
          </w:tcPr>
          <w:p w14:paraId="3A2F0520"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4A45C7E8" w14:textId="77777777" w:rsidTr="000C2465">
        <w:trPr>
          <w:trHeight w:val="295"/>
          <w:jc w:val="center"/>
        </w:trPr>
        <w:tc>
          <w:tcPr>
            <w:tcW w:w="4207" w:type="dxa"/>
            <w:tcBorders>
              <w:top w:val="dotted" w:sz="4" w:space="0" w:color="auto"/>
              <w:bottom w:val="dotted" w:sz="4" w:space="0" w:color="auto"/>
            </w:tcBorders>
            <w:shd w:val="clear" w:color="auto" w:fill="FFFFFF" w:themeFill="background1"/>
            <w:vAlign w:val="center"/>
          </w:tcPr>
          <w:p w14:paraId="200AA922" w14:textId="440D0174" w:rsidR="002122E7" w:rsidRPr="00CE1210" w:rsidRDefault="002122E7" w:rsidP="0014324E">
            <w:pPr>
              <w:pStyle w:val="ListParagraph"/>
              <w:bidi/>
              <w:ind w:left="0"/>
              <w:rPr>
                <w:rFonts w:ascii="Roboto" w:hAnsi="Roboto" w:cs="Times New Roman"/>
                <w:rtl/>
              </w:rPr>
            </w:pPr>
            <w:r>
              <w:rPr>
                <w:rFonts w:ascii="Roboto" w:hAnsi="Roboto" w:hint="cs"/>
                <w:rtl/>
              </w:rPr>
              <w:t>راديو</w:t>
            </w:r>
          </w:p>
        </w:tc>
        <w:tc>
          <w:tcPr>
            <w:tcW w:w="3313" w:type="dxa"/>
            <w:tcBorders>
              <w:top w:val="dotted" w:sz="4" w:space="0" w:color="auto"/>
              <w:bottom w:val="dotted" w:sz="4" w:space="0" w:color="auto"/>
            </w:tcBorders>
            <w:shd w:val="clear" w:color="auto" w:fill="FFFFFF" w:themeFill="background1"/>
            <w:vAlign w:val="center"/>
          </w:tcPr>
          <w:p w14:paraId="540731CD" w14:textId="41FD88A5" w:rsidR="002122E7" w:rsidRPr="00CE1210" w:rsidRDefault="002122E7" w:rsidP="0014324E">
            <w:pPr>
              <w:pStyle w:val="ListParagraph"/>
              <w:bidi/>
              <w:ind w:left="0"/>
              <w:jc w:val="center"/>
              <w:rPr>
                <w:rFonts w:ascii="Roboto" w:hAnsi="Roboto" w:cs="Times New Roman"/>
                <w:rtl/>
              </w:rPr>
            </w:pPr>
            <w:r>
              <w:rPr>
                <w:rFonts w:ascii="Roboto" w:hAnsi="Roboto" w:hint="cs"/>
                <w:rtl/>
              </w:rPr>
              <w:t>100 نقطة</w:t>
            </w:r>
          </w:p>
        </w:tc>
        <w:tc>
          <w:tcPr>
            <w:tcW w:w="1678" w:type="dxa"/>
            <w:tcBorders>
              <w:top w:val="dotted" w:sz="4" w:space="0" w:color="auto"/>
              <w:bottom w:val="dotted" w:sz="4" w:space="0" w:color="auto"/>
            </w:tcBorders>
            <w:shd w:val="clear" w:color="auto" w:fill="F2F2F2" w:themeFill="background1" w:themeFillShade="F2"/>
          </w:tcPr>
          <w:p w14:paraId="330E6502"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0D326575"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0DD43A72" w14:textId="7F417120" w:rsidR="002122E7" w:rsidRPr="00CE1210" w:rsidRDefault="002122E7" w:rsidP="0014324E">
            <w:pPr>
              <w:pStyle w:val="ListParagraph"/>
              <w:bidi/>
              <w:ind w:left="0"/>
              <w:rPr>
                <w:rFonts w:ascii="Roboto" w:hAnsi="Roboto" w:cs="Times New Roman"/>
                <w:rtl/>
              </w:rPr>
            </w:pPr>
            <w:r>
              <w:rPr>
                <w:rFonts w:ascii="Roboto" w:hAnsi="Roboto" w:hint="cs"/>
                <w:color w:val="000000" w:themeColor="text1"/>
                <w:rtl/>
              </w:rPr>
              <w:t>معدات الغوص: بدلة الغوص</w:t>
            </w:r>
          </w:p>
        </w:tc>
        <w:tc>
          <w:tcPr>
            <w:tcW w:w="3313" w:type="dxa"/>
            <w:tcBorders>
              <w:top w:val="dotted" w:sz="4" w:space="0" w:color="auto"/>
              <w:bottom w:val="dotted" w:sz="4" w:space="0" w:color="auto"/>
            </w:tcBorders>
            <w:shd w:val="clear" w:color="auto" w:fill="FFFFFF" w:themeFill="background1"/>
            <w:vAlign w:val="center"/>
          </w:tcPr>
          <w:p w14:paraId="21D2DB31" w14:textId="58CDBBB9" w:rsidR="002122E7" w:rsidRPr="00CE1210" w:rsidRDefault="002122E7" w:rsidP="0014324E">
            <w:pPr>
              <w:pStyle w:val="ListParagraph"/>
              <w:bidi/>
              <w:ind w:left="0"/>
              <w:jc w:val="center"/>
              <w:rPr>
                <w:rFonts w:ascii="Roboto" w:hAnsi="Roboto" w:cs="Times New Roman"/>
                <w:rtl/>
              </w:rPr>
            </w:pPr>
            <w:r>
              <w:rPr>
                <w:rFonts w:ascii="Roboto" w:hAnsi="Roboto" w:hint="cs"/>
                <w:rtl/>
              </w:rPr>
              <w:t>100 نقطة</w:t>
            </w:r>
          </w:p>
        </w:tc>
        <w:tc>
          <w:tcPr>
            <w:tcW w:w="1678" w:type="dxa"/>
            <w:tcBorders>
              <w:top w:val="dotted" w:sz="4" w:space="0" w:color="auto"/>
              <w:bottom w:val="dotted" w:sz="4" w:space="0" w:color="auto"/>
            </w:tcBorders>
            <w:shd w:val="clear" w:color="auto" w:fill="F2F2F2" w:themeFill="background1" w:themeFillShade="F2"/>
          </w:tcPr>
          <w:p w14:paraId="312FADFC"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0B2CF6D7"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43D7AF1C" w14:textId="3B347DB7" w:rsidR="002122E7" w:rsidRPr="00CE1210" w:rsidRDefault="00CE62C1" w:rsidP="0014324E">
            <w:pPr>
              <w:pStyle w:val="ListParagraph"/>
              <w:bidi/>
              <w:ind w:left="0"/>
              <w:rPr>
                <w:rFonts w:ascii="Roboto" w:hAnsi="Roboto" w:cs="Times New Roman"/>
                <w:rtl/>
              </w:rPr>
            </w:pPr>
            <w:r>
              <w:rPr>
                <w:rFonts w:ascii="Roboto" w:hAnsi="Roboto" w:hint="cs"/>
                <w:color w:val="000000" w:themeColor="text1"/>
                <w:rtl/>
              </w:rPr>
              <w:t>معدات الغوص: القناع</w:t>
            </w:r>
          </w:p>
        </w:tc>
        <w:tc>
          <w:tcPr>
            <w:tcW w:w="3313" w:type="dxa"/>
            <w:tcBorders>
              <w:top w:val="dotted" w:sz="4" w:space="0" w:color="auto"/>
              <w:bottom w:val="dotted" w:sz="4" w:space="0" w:color="auto"/>
            </w:tcBorders>
            <w:shd w:val="clear" w:color="auto" w:fill="FFFFFF" w:themeFill="background1"/>
            <w:vAlign w:val="center"/>
          </w:tcPr>
          <w:p w14:paraId="44659C8A" w14:textId="5870A07A" w:rsidR="002122E7" w:rsidRPr="00CE1210" w:rsidRDefault="002122E7" w:rsidP="0014324E">
            <w:pPr>
              <w:pStyle w:val="ListParagraph"/>
              <w:bidi/>
              <w:ind w:left="0"/>
              <w:jc w:val="center"/>
              <w:rPr>
                <w:rFonts w:ascii="Roboto" w:hAnsi="Roboto" w:cs="Times New Roman"/>
                <w:rtl/>
              </w:rPr>
            </w:pPr>
            <w:r>
              <w:rPr>
                <w:rFonts w:ascii="Roboto" w:hAnsi="Roboto" w:hint="cs"/>
                <w:rtl/>
              </w:rPr>
              <w:t>75 نقطة</w:t>
            </w:r>
          </w:p>
        </w:tc>
        <w:tc>
          <w:tcPr>
            <w:tcW w:w="1678" w:type="dxa"/>
            <w:tcBorders>
              <w:top w:val="dotted" w:sz="4" w:space="0" w:color="auto"/>
              <w:bottom w:val="dotted" w:sz="4" w:space="0" w:color="auto"/>
            </w:tcBorders>
            <w:shd w:val="clear" w:color="auto" w:fill="F2F2F2" w:themeFill="background1" w:themeFillShade="F2"/>
          </w:tcPr>
          <w:p w14:paraId="09332C08"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542EA933"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370FEA16" w14:textId="0A9BEA0B" w:rsidR="002122E7" w:rsidRPr="00CE1210" w:rsidRDefault="002122E7" w:rsidP="0014324E">
            <w:pPr>
              <w:pStyle w:val="ListParagraph"/>
              <w:bidi/>
              <w:ind w:left="0"/>
              <w:rPr>
                <w:rFonts w:ascii="Roboto" w:hAnsi="Roboto" w:cs="Times New Roman"/>
                <w:rtl/>
              </w:rPr>
            </w:pPr>
            <w:r>
              <w:rPr>
                <w:rFonts w:ascii="Roboto" w:hAnsi="Roboto" w:hint="cs"/>
                <w:rtl/>
              </w:rPr>
              <w:t>ملابس</w:t>
            </w:r>
          </w:p>
        </w:tc>
        <w:tc>
          <w:tcPr>
            <w:tcW w:w="3313" w:type="dxa"/>
            <w:tcBorders>
              <w:top w:val="dotted" w:sz="4" w:space="0" w:color="auto"/>
              <w:bottom w:val="dotted" w:sz="4" w:space="0" w:color="auto"/>
            </w:tcBorders>
            <w:shd w:val="clear" w:color="auto" w:fill="FFFFFF" w:themeFill="background1"/>
            <w:vAlign w:val="center"/>
          </w:tcPr>
          <w:p w14:paraId="789429ED" w14:textId="1A6E5BD9" w:rsidR="002122E7" w:rsidRPr="00CE1210" w:rsidRDefault="002122E7" w:rsidP="0014324E">
            <w:pPr>
              <w:pStyle w:val="ListParagraph"/>
              <w:bidi/>
              <w:ind w:left="0"/>
              <w:jc w:val="center"/>
              <w:rPr>
                <w:rFonts w:ascii="Roboto" w:hAnsi="Roboto" w:cs="Times New Roman"/>
                <w:rtl/>
              </w:rPr>
            </w:pPr>
            <w:r>
              <w:rPr>
                <w:rFonts w:ascii="Roboto" w:hAnsi="Roboto" w:hint="cs"/>
                <w:rtl/>
              </w:rPr>
              <w:t>50 نقطة</w:t>
            </w:r>
          </w:p>
        </w:tc>
        <w:tc>
          <w:tcPr>
            <w:tcW w:w="1678" w:type="dxa"/>
            <w:tcBorders>
              <w:top w:val="dotted" w:sz="4" w:space="0" w:color="auto"/>
              <w:bottom w:val="dotted" w:sz="4" w:space="0" w:color="auto"/>
            </w:tcBorders>
            <w:shd w:val="clear" w:color="auto" w:fill="F2F2F2" w:themeFill="background1" w:themeFillShade="F2"/>
          </w:tcPr>
          <w:p w14:paraId="6719646D"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2D9682B9"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35FAF84F" w14:textId="125C09DF" w:rsidR="002122E7" w:rsidRPr="00CE1210" w:rsidRDefault="00CE62C1" w:rsidP="0014324E">
            <w:pPr>
              <w:pStyle w:val="ListParagraph"/>
              <w:bidi/>
              <w:ind w:left="0"/>
              <w:rPr>
                <w:rFonts w:ascii="Roboto" w:hAnsi="Roboto" w:cs="Times New Roman"/>
                <w:rtl/>
              </w:rPr>
            </w:pPr>
            <w:r>
              <w:rPr>
                <w:rFonts w:ascii="Roboto" w:hAnsi="Roboto" w:hint="cs"/>
                <w:color w:val="000000" w:themeColor="text1"/>
                <w:rtl/>
              </w:rPr>
              <w:t>معدات الغوص: الزعانف</w:t>
            </w:r>
          </w:p>
        </w:tc>
        <w:tc>
          <w:tcPr>
            <w:tcW w:w="3313" w:type="dxa"/>
            <w:tcBorders>
              <w:top w:val="dotted" w:sz="4" w:space="0" w:color="auto"/>
              <w:bottom w:val="dotted" w:sz="4" w:space="0" w:color="auto"/>
            </w:tcBorders>
            <w:shd w:val="clear" w:color="auto" w:fill="FFFFFF" w:themeFill="background1"/>
            <w:vAlign w:val="center"/>
          </w:tcPr>
          <w:p w14:paraId="7814C790" w14:textId="07936780" w:rsidR="002122E7" w:rsidRPr="00CE1210" w:rsidRDefault="002122E7" w:rsidP="0014324E">
            <w:pPr>
              <w:pStyle w:val="ListParagraph"/>
              <w:bidi/>
              <w:ind w:left="0"/>
              <w:jc w:val="center"/>
              <w:rPr>
                <w:rFonts w:ascii="Roboto" w:hAnsi="Roboto" w:cs="Times New Roman"/>
                <w:rtl/>
              </w:rPr>
            </w:pPr>
            <w:r>
              <w:rPr>
                <w:rFonts w:ascii="Roboto" w:hAnsi="Roboto" w:hint="cs"/>
                <w:rtl/>
              </w:rPr>
              <w:t>40 نقطة</w:t>
            </w:r>
          </w:p>
        </w:tc>
        <w:tc>
          <w:tcPr>
            <w:tcW w:w="1678" w:type="dxa"/>
            <w:tcBorders>
              <w:top w:val="dotted" w:sz="4" w:space="0" w:color="auto"/>
              <w:bottom w:val="dotted" w:sz="4" w:space="0" w:color="auto"/>
            </w:tcBorders>
            <w:shd w:val="clear" w:color="auto" w:fill="F2F2F2" w:themeFill="background1" w:themeFillShade="F2"/>
          </w:tcPr>
          <w:p w14:paraId="5038C97C"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61E48A09"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741AAE33" w14:textId="6FA8502E" w:rsidR="002122E7" w:rsidRPr="00CE1210" w:rsidRDefault="00CE62C1" w:rsidP="0014324E">
            <w:pPr>
              <w:pStyle w:val="ListParagraph"/>
              <w:bidi/>
              <w:ind w:left="0"/>
              <w:rPr>
                <w:rFonts w:ascii="Roboto" w:hAnsi="Roboto" w:cs="Times New Roman"/>
                <w:color w:val="000000" w:themeColor="text1"/>
                <w:rtl/>
              </w:rPr>
            </w:pPr>
            <w:r>
              <w:rPr>
                <w:rFonts w:ascii="Roboto" w:hAnsi="Roboto" w:hint="cs"/>
                <w:color w:val="000000" w:themeColor="text1"/>
                <w:rtl/>
              </w:rPr>
              <w:t>معدات الغوص: الحربة</w:t>
            </w:r>
          </w:p>
        </w:tc>
        <w:tc>
          <w:tcPr>
            <w:tcW w:w="3313" w:type="dxa"/>
            <w:tcBorders>
              <w:top w:val="dotted" w:sz="4" w:space="0" w:color="auto"/>
              <w:bottom w:val="dotted" w:sz="4" w:space="0" w:color="auto"/>
            </w:tcBorders>
            <w:shd w:val="clear" w:color="auto" w:fill="FFFFFF" w:themeFill="background1"/>
            <w:vAlign w:val="center"/>
          </w:tcPr>
          <w:p w14:paraId="3E99D6FC" w14:textId="171FA33C" w:rsidR="002122E7" w:rsidRPr="00CE1210" w:rsidRDefault="002122E7" w:rsidP="0014324E">
            <w:pPr>
              <w:pStyle w:val="ListParagraph"/>
              <w:bidi/>
              <w:ind w:left="0"/>
              <w:jc w:val="center"/>
              <w:rPr>
                <w:rFonts w:ascii="Roboto" w:hAnsi="Roboto" w:cs="Times New Roman"/>
                <w:rtl/>
              </w:rPr>
            </w:pPr>
            <w:r>
              <w:rPr>
                <w:rFonts w:ascii="Roboto" w:hAnsi="Roboto" w:hint="cs"/>
                <w:rtl/>
              </w:rPr>
              <w:t>25 نقطة</w:t>
            </w:r>
          </w:p>
        </w:tc>
        <w:tc>
          <w:tcPr>
            <w:tcW w:w="1678" w:type="dxa"/>
            <w:tcBorders>
              <w:top w:val="dotted" w:sz="4" w:space="0" w:color="auto"/>
              <w:bottom w:val="dotted" w:sz="4" w:space="0" w:color="auto"/>
            </w:tcBorders>
            <w:shd w:val="clear" w:color="auto" w:fill="F2F2F2" w:themeFill="background1" w:themeFillShade="F2"/>
          </w:tcPr>
          <w:p w14:paraId="2ED95026" w14:textId="77777777" w:rsidR="002122E7" w:rsidRPr="00CE1210" w:rsidRDefault="002122E7" w:rsidP="0014324E">
            <w:pPr>
              <w:pStyle w:val="ListParagraph"/>
              <w:ind w:left="0"/>
              <w:jc w:val="center"/>
              <w:rPr>
                <w:rFonts w:ascii="Roboto" w:hAnsi="Roboto" w:cs="Times New Roman"/>
                <w:lang w:val="en-US"/>
              </w:rPr>
            </w:pPr>
          </w:p>
        </w:tc>
      </w:tr>
      <w:tr w:rsidR="00CE62C1" w:rsidRPr="00CE1210" w14:paraId="30110FB1"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17905902" w14:textId="0F6A67F5" w:rsidR="00CE62C1" w:rsidRPr="00CE1210" w:rsidRDefault="00CE62C1" w:rsidP="0014324E">
            <w:pPr>
              <w:pStyle w:val="ListParagraph"/>
              <w:bidi/>
              <w:ind w:left="0"/>
              <w:rPr>
                <w:rFonts w:ascii="Roboto" w:hAnsi="Roboto" w:cs="Times New Roman"/>
                <w:color w:val="000000" w:themeColor="text1"/>
                <w:rtl/>
              </w:rPr>
            </w:pPr>
            <w:r>
              <w:rPr>
                <w:rFonts w:ascii="Roboto" w:hAnsi="Roboto" w:hint="cs"/>
                <w:color w:val="000000" w:themeColor="text1"/>
                <w:rtl/>
              </w:rPr>
              <w:t>معدات الغوص:أسطوانة الأكسجين</w:t>
            </w:r>
          </w:p>
        </w:tc>
        <w:tc>
          <w:tcPr>
            <w:tcW w:w="3313" w:type="dxa"/>
            <w:tcBorders>
              <w:top w:val="dotted" w:sz="4" w:space="0" w:color="auto"/>
              <w:bottom w:val="dotted" w:sz="4" w:space="0" w:color="auto"/>
            </w:tcBorders>
            <w:shd w:val="clear" w:color="auto" w:fill="FFFFFF" w:themeFill="background1"/>
            <w:vAlign w:val="center"/>
          </w:tcPr>
          <w:p w14:paraId="17B35E1F" w14:textId="51759792" w:rsidR="00CE62C1" w:rsidRPr="00CE1210" w:rsidRDefault="00CE62C1" w:rsidP="0014324E">
            <w:pPr>
              <w:pStyle w:val="ListParagraph"/>
              <w:bidi/>
              <w:ind w:left="0"/>
              <w:jc w:val="center"/>
              <w:rPr>
                <w:rFonts w:ascii="Roboto" w:hAnsi="Roboto" w:cs="Times New Roman"/>
                <w:rtl/>
              </w:rPr>
            </w:pPr>
            <w:r>
              <w:rPr>
                <w:rFonts w:ascii="Roboto" w:hAnsi="Roboto" w:hint="cs"/>
                <w:rtl/>
              </w:rPr>
              <w:t>10 نقاط</w:t>
            </w:r>
          </w:p>
        </w:tc>
        <w:tc>
          <w:tcPr>
            <w:tcW w:w="1678" w:type="dxa"/>
            <w:tcBorders>
              <w:top w:val="dotted" w:sz="4" w:space="0" w:color="auto"/>
              <w:bottom w:val="dotted" w:sz="4" w:space="0" w:color="auto"/>
            </w:tcBorders>
            <w:shd w:val="clear" w:color="auto" w:fill="F2F2F2" w:themeFill="background1" w:themeFillShade="F2"/>
          </w:tcPr>
          <w:p w14:paraId="572E8E2C" w14:textId="77777777" w:rsidR="00CE62C1" w:rsidRPr="00CE1210" w:rsidRDefault="00CE62C1" w:rsidP="0014324E">
            <w:pPr>
              <w:pStyle w:val="ListParagraph"/>
              <w:ind w:left="0"/>
              <w:jc w:val="center"/>
              <w:rPr>
                <w:rFonts w:ascii="Roboto" w:hAnsi="Roboto" w:cs="Times New Roman"/>
                <w:lang w:val="en-US"/>
              </w:rPr>
            </w:pPr>
          </w:p>
        </w:tc>
      </w:tr>
      <w:tr w:rsidR="00CE62C1" w:rsidRPr="00CE1210" w14:paraId="4AD5B8A3"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753A9885" w14:textId="77777777" w:rsidR="00CE62C1" w:rsidRPr="00CE1210" w:rsidRDefault="00CE62C1" w:rsidP="0014324E">
            <w:pPr>
              <w:pStyle w:val="ListParagraph"/>
              <w:bidi/>
              <w:ind w:left="0"/>
              <w:rPr>
                <w:rFonts w:ascii="Roboto" w:hAnsi="Roboto" w:cs="Times New Roman"/>
                <w:b/>
                <w:rtl/>
              </w:rPr>
            </w:pPr>
            <w:r>
              <w:rPr>
                <w:rFonts w:ascii="Roboto" w:hAnsi="Roboto" w:hint="cs"/>
                <w:b/>
                <w:bCs/>
                <w:rtl/>
              </w:rPr>
              <w:t>القيمة القصوى</w:t>
            </w:r>
            <w:r>
              <w:rPr>
                <w:rFonts w:ascii="Roboto" w:hAnsi="Roboto"/>
                <w:b/>
                <w:bCs/>
              </w:rPr>
              <w:t xml:space="preserve"> </w:t>
            </w:r>
          </w:p>
        </w:tc>
        <w:tc>
          <w:tcPr>
            <w:tcW w:w="3313" w:type="dxa"/>
            <w:tcBorders>
              <w:top w:val="single" w:sz="8" w:space="0" w:color="auto"/>
            </w:tcBorders>
            <w:shd w:val="clear" w:color="auto" w:fill="auto"/>
          </w:tcPr>
          <w:p w14:paraId="63FA0C11" w14:textId="6E270214" w:rsidR="00CE62C1" w:rsidRPr="00CE1210" w:rsidRDefault="00A46346" w:rsidP="0014324E">
            <w:pPr>
              <w:pStyle w:val="ListParagraph"/>
              <w:bidi/>
              <w:ind w:left="0"/>
              <w:jc w:val="center"/>
              <w:rPr>
                <w:rFonts w:ascii="Roboto" w:hAnsi="Roboto" w:cs="Times New Roman"/>
                <w:b/>
                <w:rtl/>
              </w:rPr>
            </w:pPr>
            <w:r>
              <w:rPr>
                <w:rFonts w:ascii="Roboto" w:hAnsi="Roboto" w:hint="cs"/>
                <w:b/>
                <w:bCs/>
                <w:rtl/>
              </w:rPr>
              <w:t>1750 نقطة</w:t>
            </w:r>
          </w:p>
        </w:tc>
        <w:tc>
          <w:tcPr>
            <w:tcW w:w="1678" w:type="dxa"/>
            <w:tcBorders>
              <w:top w:val="single" w:sz="8" w:space="0" w:color="auto"/>
            </w:tcBorders>
            <w:shd w:val="clear" w:color="auto" w:fill="F2F2F2" w:themeFill="background1" w:themeFillShade="F2"/>
          </w:tcPr>
          <w:p w14:paraId="0AADDBCB" w14:textId="77777777" w:rsidR="00CE62C1" w:rsidRPr="00CE1210" w:rsidRDefault="00CE62C1" w:rsidP="0014324E">
            <w:pPr>
              <w:pStyle w:val="ListParagraph"/>
              <w:bidi/>
              <w:ind w:left="0"/>
              <w:rPr>
                <w:rFonts w:ascii="Roboto" w:hAnsi="Roboto" w:cs="Times New Roman"/>
                <w:b/>
                <w:rtl/>
              </w:rPr>
            </w:pPr>
            <w:r>
              <w:rPr>
                <w:rFonts w:ascii="Roboto" w:hAnsi="Roboto" w:hint="cs"/>
                <w:b/>
                <w:bCs/>
                <w:rtl/>
              </w:rPr>
              <w:t>(أ)</w:t>
            </w:r>
          </w:p>
        </w:tc>
      </w:tr>
    </w:tbl>
    <w:p w14:paraId="52FCEB6E" w14:textId="77777777" w:rsidR="001A5E98" w:rsidRPr="00CE1210" w:rsidRDefault="001A5E98" w:rsidP="00A46346">
      <w:pPr>
        <w:rPr>
          <w:rFonts w:ascii="Roboto" w:hAnsi="Roboto" w:cs="Times New Roman"/>
          <w:lang w:val="en-US"/>
        </w:rPr>
      </w:pPr>
    </w:p>
    <w:tbl>
      <w:tblPr>
        <w:tblStyle w:val="MediumGrid3-Accent1"/>
        <w:bidiVisual/>
        <w:tblW w:w="0" w:type="auto"/>
        <w:jc w:val="center"/>
        <w:tblLook w:val="0420" w:firstRow="1" w:lastRow="0" w:firstColumn="0" w:lastColumn="0" w:noHBand="0" w:noVBand="1"/>
      </w:tblPr>
      <w:tblGrid>
        <w:gridCol w:w="4207"/>
        <w:gridCol w:w="3313"/>
        <w:gridCol w:w="1678"/>
      </w:tblGrid>
      <w:tr w:rsidR="001A5E98" w:rsidRPr="00CE1210" w14:paraId="5C20B148" w14:textId="77777777" w:rsidTr="000C2465">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4BE0B6E6" w14:textId="0D7FF1E3" w:rsidR="001A5E98" w:rsidRPr="00CE1210" w:rsidRDefault="001A5E98" w:rsidP="0014324E">
            <w:pPr>
              <w:pStyle w:val="ListParagraph"/>
              <w:bidi/>
              <w:ind w:left="0"/>
              <w:jc w:val="center"/>
              <w:rPr>
                <w:rFonts w:ascii="Roboto" w:hAnsi="Roboto" w:cs="Times New Roman"/>
                <w:b w:val="0"/>
                <w:rtl/>
              </w:rPr>
            </w:pPr>
            <w:r>
              <w:rPr>
                <w:rFonts w:ascii="Roboto" w:hAnsi="Roboto" w:hint="cs"/>
                <w:rtl/>
              </w:rPr>
              <w:t>الموارد التي يمكنك تداولها</w:t>
            </w:r>
          </w:p>
        </w:tc>
        <w:tc>
          <w:tcPr>
            <w:tcW w:w="3313" w:type="dxa"/>
            <w:vAlign w:val="center"/>
          </w:tcPr>
          <w:p w14:paraId="06D56A87" w14:textId="77777777" w:rsidR="001A5E98" w:rsidRPr="00CE1210" w:rsidRDefault="001A5E98" w:rsidP="0014324E">
            <w:pPr>
              <w:pStyle w:val="ListParagraph"/>
              <w:bidi/>
              <w:ind w:left="0"/>
              <w:jc w:val="center"/>
              <w:rPr>
                <w:rFonts w:ascii="Roboto" w:hAnsi="Roboto" w:cs="Times New Roman"/>
                <w:rtl/>
              </w:rPr>
            </w:pPr>
            <w:r>
              <w:rPr>
                <w:rFonts w:ascii="Roboto" w:hAnsi="Roboto" w:hint="cs"/>
                <w:rtl/>
              </w:rPr>
              <w:t>قيمة الاحتفاظ بالعنصر</w:t>
            </w:r>
          </w:p>
        </w:tc>
        <w:tc>
          <w:tcPr>
            <w:tcW w:w="1678" w:type="dxa"/>
            <w:vAlign w:val="center"/>
          </w:tcPr>
          <w:p w14:paraId="44646FC5" w14:textId="77777777" w:rsidR="001A5E98" w:rsidRPr="00CE1210" w:rsidRDefault="001A5E98" w:rsidP="0014324E">
            <w:pPr>
              <w:pStyle w:val="ListParagraph"/>
              <w:bidi/>
              <w:ind w:left="0"/>
              <w:jc w:val="center"/>
              <w:rPr>
                <w:rFonts w:ascii="Roboto" w:hAnsi="Roboto" w:cs="Times New Roman"/>
                <w:b w:val="0"/>
                <w:rtl/>
              </w:rPr>
            </w:pPr>
            <w:r>
              <w:rPr>
                <w:rFonts w:ascii="Roboto" w:hAnsi="Roboto" w:hint="cs"/>
                <w:rtl/>
              </w:rPr>
              <w:t>نتيجتك</w:t>
            </w:r>
          </w:p>
        </w:tc>
      </w:tr>
      <w:tr w:rsidR="001A5E98" w:rsidRPr="00CE1210" w14:paraId="5C66EEE2"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6D3DF364" w14:textId="4B43DA3A" w:rsidR="001A5E98" w:rsidRPr="00CE1210" w:rsidRDefault="001A5E98" w:rsidP="0014324E">
            <w:pPr>
              <w:pStyle w:val="ListParagraph"/>
              <w:bidi/>
              <w:ind w:left="0"/>
              <w:rPr>
                <w:rFonts w:ascii="Roboto" w:hAnsi="Roboto" w:cs="Times New Roman"/>
                <w:color w:val="000000" w:themeColor="text1"/>
                <w:rtl/>
              </w:rPr>
            </w:pPr>
            <w:r>
              <w:rPr>
                <w:rFonts w:ascii="Roboto" w:hAnsi="Roboto" w:hint="cs"/>
                <w:color w:val="000000" w:themeColor="text1"/>
                <w:rtl/>
              </w:rPr>
              <w:t>حبال (</w:t>
            </w:r>
            <w:r>
              <w:rPr>
                <w:rFonts w:ascii="Roboto" w:hAnsi="Roboto"/>
                <w:color w:val="000000" w:themeColor="text1"/>
              </w:rPr>
              <w:t>x5</w:t>
            </w:r>
            <w:r>
              <w:rPr>
                <w:rFonts w:ascii="Roboto" w:hAnsi="Roboto" w:hint="cs"/>
                <w:color w:val="000000" w:themeColor="text1"/>
                <w:rtl/>
              </w:rPr>
              <w:t>)</w:t>
            </w:r>
          </w:p>
        </w:tc>
        <w:tc>
          <w:tcPr>
            <w:tcW w:w="3313" w:type="dxa"/>
            <w:tcBorders>
              <w:top w:val="single" w:sz="24" w:space="0" w:color="FFFFFF" w:themeColor="background1"/>
              <w:bottom w:val="dotted" w:sz="4" w:space="0" w:color="auto"/>
            </w:tcBorders>
            <w:shd w:val="clear" w:color="auto" w:fill="FFFFFF" w:themeFill="background1"/>
          </w:tcPr>
          <w:p w14:paraId="7CAF342B" w14:textId="5BD881FC" w:rsidR="001A5E98" w:rsidRPr="00CE1210" w:rsidRDefault="001A5E98" w:rsidP="0014324E">
            <w:pPr>
              <w:pStyle w:val="ListParagraph"/>
              <w:bidi/>
              <w:ind w:left="0"/>
              <w:jc w:val="center"/>
              <w:rPr>
                <w:rFonts w:ascii="Roboto" w:hAnsi="Roboto" w:cs="Times New Roman"/>
                <w:color w:val="000000" w:themeColor="text1"/>
                <w:rtl/>
              </w:rPr>
            </w:pPr>
            <w:r>
              <w:rPr>
                <w:rFonts w:ascii="Roboto" w:hAnsi="Roboto" w:hint="cs"/>
                <w:color w:val="000000" w:themeColor="text1"/>
                <w:rtl/>
              </w:rPr>
              <w:t>50 نقطة/العنصر</w:t>
            </w:r>
          </w:p>
        </w:tc>
        <w:tc>
          <w:tcPr>
            <w:tcW w:w="1678" w:type="dxa"/>
            <w:tcBorders>
              <w:top w:val="single" w:sz="24" w:space="0" w:color="FFFFFF" w:themeColor="background1"/>
              <w:bottom w:val="dotted" w:sz="4" w:space="0" w:color="auto"/>
            </w:tcBorders>
            <w:shd w:val="clear" w:color="auto" w:fill="F2F2F2" w:themeFill="background1" w:themeFillShade="F2"/>
          </w:tcPr>
          <w:p w14:paraId="687144BD"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3D497DEB"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73E74757" w14:textId="228535FF" w:rsidR="001A5E98" w:rsidRPr="00CE1210" w:rsidRDefault="001A5E98" w:rsidP="0014324E">
            <w:pPr>
              <w:pStyle w:val="ListParagraph"/>
              <w:bidi/>
              <w:ind w:left="0"/>
              <w:rPr>
                <w:rFonts w:ascii="Roboto" w:hAnsi="Roboto" w:cs="Times New Roman"/>
                <w:color w:val="000000" w:themeColor="text1"/>
                <w:rtl/>
              </w:rPr>
            </w:pPr>
            <w:r>
              <w:rPr>
                <w:rFonts w:ascii="Roboto" w:hAnsi="Roboto" w:hint="cs"/>
                <w:color w:val="000000" w:themeColor="text1"/>
                <w:rtl/>
              </w:rPr>
              <w:t>أحجار كبيرة (</w:t>
            </w:r>
            <w:r>
              <w:rPr>
                <w:rFonts w:ascii="Roboto" w:hAnsi="Roboto"/>
                <w:color w:val="000000" w:themeColor="text1"/>
              </w:rPr>
              <w:t>x5</w:t>
            </w:r>
            <w:r>
              <w:rPr>
                <w:rFonts w:ascii="Roboto" w:hAnsi="Roboto" w:hint="cs"/>
                <w:color w:val="000000" w:themeColor="text1"/>
                <w:rtl/>
              </w:rPr>
              <w:t>)</w:t>
            </w:r>
          </w:p>
        </w:tc>
        <w:tc>
          <w:tcPr>
            <w:tcW w:w="3313" w:type="dxa"/>
            <w:tcBorders>
              <w:top w:val="dotted" w:sz="4" w:space="0" w:color="auto"/>
              <w:bottom w:val="dotted" w:sz="4" w:space="0" w:color="auto"/>
            </w:tcBorders>
            <w:shd w:val="clear" w:color="auto" w:fill="FFFFFF" w:themeFill="background1"/>
          </w:tcPr>
          <w:p w14:paraId="0AA8BC62" w14:textId="4403913F" w:rsidR="001A5E98" w:rsidRPr="00CE1210" w:rsidRDefault="00655B7B" w:rsidP="0014324E">
            <w:pPr>
              <w:pStyle w:val="ListParagraph"/>
              <w:bidi/>
              <w:ind w:left="0"/>
              <w:jc w:val="center"/>
              <w:rPr>
                <w:rFonts w:ascii="Roboto" w:hAnsi="Roboto" w:cs="Times New Roman"/>
                <w:rtl/>
              </w:rPr>
            </w:pPr>
            <w:r>
              <w:rPr>
                <w:rFonts w:ascii="Roboto" w:hAnsi="Roboto" w:hint="cs"/>
                <w:color w:val="000000" w:themeColor="text1"/>
                <w:rtl/>
              </w:rPr>
              <w:t>20 نقطة/العنصر</w:t>
            </w:r>
          </w:p>
        </w:tc>
        <w:tc>
          <w:tcPr>
            <w:tcW w:w="1678" w:type="dxa"/>
            <w:tcBorders>
              <w:top w:val="dotted" w:sz="4" w:space="0" w:color="auto"/>
              <w:bottom w:val="dotted" w:sz="4" w:space="0" w:color="auto"/>
            </w:tcBorders>
            <w:shd w:val="clear" w:color="auto" w:fill="F2F2F2" w:themeFill="background1" w:themeFillShade="F2"/>
          </w:tcPr>
          <w:p w14:paraId="064FC51C"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72BC9103"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4770636F" w14:textId="0A0BA4DC" w:rsidR="001A5E98" w:rsidRPr="00CE1210" w:rsidRDefault="001A5E98" w:rsidP="0014324E">
            <w:pPr>
              <w:pStyle w:val="ListParagraph"/>
              <w:bidi/>
              <w:ind w:left="0"/>
              <w:rPr>
                <w:rFonts w:ascii="Roboto" w:hAnsi="Roboto" w:cs="Times New Roman"/>
                <w:color w:val="000000" w:themeColor="text1"/>
                <w:rtl/>
              </w:rPr>
            </w:pPr>
            <w:r>
              <w:rPr>
                <w:rFonts w:ascii="Roboto" w:hAnsi="Roboto" w:hint="cs"/>
                <w:rtl/>
              </w:rPr>
              <w:t>جذوع الأشجار (</w:t>
            </w:r>
            <w:r>
              <w:rPr>
                <w:rFonts w:ascii="Roboto" w:hAnsi="Roboto"/>
              </w:rPr>
              <w:t>x5</w:t>
            </w:r>
            <w:r>
              <w:rPr>
                <w:rFonts w:ascii="Roboto" w:hAnsi="Roboto" w:hint="cs"/>
                <w:rtl/>
              </w:rPr>
              <w:t>)</w:t>
            </w:r>
          </w:p>
        </w:tc>
        <w:tc>
          <w:tcPr>
            <w:tcW w:w="3313" w:type="dxa"/>
            <w:tcBorders>
              <w:top w:val="dotted" w:sz="4" w:space="0" w:color="auto"/>
              <w:bottom w:val="dotted" w:sz="4" w:space="0" w:color="auto"/>
            </w:tcBorders>
            <w:shd w:val="clear" w:color="auto" w:fill="FFFFFF" w:themeFill="background1"/>
          </w:tcPr>
          <w:p w14:paraId="3DA3629B" w14:textId="342CA812" w:rsidR="001A5E98" w:rsidRPr="00CE1210" w:rsidRDefault="00655B7B" w:rsidP="0014324E">
            <w:pPr>
              <w:pStyle w:val="ListParagraph"/>
              <w:bidi/>
              <w:ind w:left="0"/>
              <w:jc w:val="center"/>
              <w:rPr>
                <w:rFonts w:ascii="Roboto" w:hAnsi="Roboto" w:cs="Times New Roman"/>
                <w:rtl/>
              </w:rPr>
            </w:pPr>
            <w:r>
              <w:rPr>
                <w:rFonts w:ascii="Roboto" w:hAnsi="Roboto" w:hint="cs"/>
                <w:color w:val="000000" w:themeColor="text1"/>
                <w:rtl/>
              </w:rPr>
              <w:t>20 نقطة/العنصر</w:t>
            </w:r>
          </w:p>
        </w:tc>
        <w:tc>
          <w:tcPr>
            <w:tcW w:w="1678" w:type="dxa"/>
            <w:tcBorders>
              <w:top w:val="dotted" w:sz="4" w:space="0" w:color="auto"/>
              <w:bottom w:val="dotted" w:sz="4" w:space="0" w:color="auto"/>
            </w:tcBorders>
            <w:shd w:val="clear" w:color="auto" w:fill="F2F2F2" w:themeFill="background1" w:themeFillShade="F2"/>
          </w:tcPr>
          <w:p w14:paraId="400AA083"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7889EF1A"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47140E9C" w14:textId="0C0EC62A" w:rsidR="001A5E98" w:rsidRPr="00CE1210" w:rsidRDefault="001A5E98" w:rsidP="0014324E">
            <w:pPr>
              <w:pStyle w:val="ListParagraph"/>
              <w:bidi/>
              <w:ind w:left="0"/>
              <w:rPr>
                <w:rFonts w:ascii="Roboto" w:hAnsi="Roboto" w:cs="Times New Roman"/>
                <w:color w:val="000000" w:themeColor="text1"/>
                <w:rtl/>
              </w:rPr>
            </w:pPr>
            <w:r>
              <w:rPr>
                <w:rFonts w:ascii="Roboto" w:hAnsi="Roboto" w:hint="cs"/>
                <w:rtl/>
              </w:rPr>
              <w:t>قطع صغيرة من الخشب (</w:t>
            </w:r>
            <w:r>
              <w:rPr>
                <w:rFonts w:ascii="Roboto" w:hAnsi="Roboto"/>
              </w:rPr>
              <w:t>x5</w:t>
            </w:r>
            <w:r>
              <w:rPr>
                <w:rFonts w:ascii="Roboto" w:hAnsi="Roboto" w:hint="cs"/>
                <w:rtl/>
              </w:rPr>
              <w:t>)</w:t>
            </w:r>
          </w:p>
        </w:tc>
        <w:tc>
          <w:tcPr>
            <w:tcW w:w="3313" w:type="dxa"/>
            <w:tcBorders>
              <w:top w:val="dotted" w:sz="4" w:space="0" w:color="auto"/>
              <w:bottom w:val="dotted" w:sz="4" w:space="0" w:color="auto"/>
            </w:tcBorders>
            <w:shd w:val="clear" w:color="auto" w:fill="FFFFFF" w:themeFill="background1"/>
          </w:tcPr>
          <w:p w14:paraId="67814D83" w14:textId="649B23BE" w:rsidR="001A5E98" w:rsidRPr="00CE1210" w:rsidRDefault="00655B7B" w:rsidP="0014324E">
            <w:pPr>
              <w:pStyle w:val="ListParagraph"/>
              <w:bidi/>
              <w:ind w:left="0"/>
              <w:jc w:val="center"/>
              <w:rPr>
                <w:rFonts w:ascii="Roboto" w:hAnsi="Roboto" w:cs="Times New Roman"/>
                <w:rtl/>
              </w:rPr>
            </w:pPr>
            <w:r>
              <w:rPr>
                <w:rFonts w:ascii="Roboto" w:hAnsi="Roboto" w:hint="cs"/>
                <w:color w:val="000000" w:themeColor="text1"/>
                <w:rtl/>
              </w:rPr>
              <w:t>10 نقاط/العنصر</w:t>
            </w:r>
          </w:p>
        </w:tc>
        <w:tc>
          <w:tcPr>
            <w:tcW w:w="1678" w:type="dxa"/>
            <w:tcBorders>
              <w:top w:val="dotted" w:sz="4" w:space="0" w:color="auto"/>
              <w:bottom w:val="dotted" w:sz="4" w:space="0" w:color="auto"/>
            </w:tcBorders>
            <w:shd w:val="clear" w:color="auto" w:fill="F2F2F2" w:themeFill="background1" w:themeFillShade="F2"/>
          </w:tcPr>
          <w:p w14:paraId="6687886F"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300D672A"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1FFF85C3" w14:textId="77777777" w:rsidR="001A5E98" w:rsidRPr="00CE1210" w:rsidRDefault="001A5E98" w:rsidP="0014324E">
            <w:pPr>
              <w:pStyle w:val="ListParagraph"/>
              <w:bidi/>
              <w:ind w:left="0"/>
              <w:rPr>
                <w:rFonts w:ascii="Roboto" w:hAnsi="Roboto" w:cs="Times New Roman"/>
                <w:b/>
                <w:rtl/>
              </w:rPr>
            </w:pPr>
            <w:r>
              <w:rPr>
                <w:rFonts w:ascii="Roboto" w:hAnsi="Roboto" w:hint="cs"/>
                <w:b/>
                <w:bCs/>
                <w:rtl/>
              </w:rPr>
              <w:t>القيمة القصوى</w:t>
            </w:r>
            <w:r>
              <w:rPr>
                <w:rFonts w:ascii="Roboto" w:hAnsi="Roboto"/>
                <w:b/>
                <w:bCs/>
              </w:rPr>
              <w:t xml:space="preserve"> </w:t>
            </w:r>
          </w:p>
        </w:tc>
        <w:tc>
          <w:tcPr>
            <w:tcW w:w="3313" w:type="dxa"/>
            <w:tcBorders>
              <w:top w:val="single" w:sz="8" w:space="0" w:color="auto"/>
            </w:tcBorders>
            <w:shd w:val="clear" w:color="auto" w:fill="auto"/>
          </w:tcPr>
          <w:p w14:paraId="28BB47CF" w14:textId="43AB1F49" w:rsidR="001A5E98" w:rsidRPr="00CE1210" w:rsidRDefault="00655B7B" w:rsidP="0014324E">
            <w:pPr>
              <w:pStyle w:val="ListParagraph"/>
              <w:bidi/>
              <w:ind w:left="0"/>
              <w:jc w:val="center"/>
              <w:rPr>
                <w:rFonts w:ascii="Roboto" w:hAnsi="Roboto" w:cs="Times New Roman"/>
                <w:b/>
                <w:rtl/>
              </w:rPr>
            </w:pPr>
            <w:r>
              <w:rPr>
                <w:rFonts w:ascii="Roboto" w:hAnsi="Roboto" w:hint="cs"/>
                <w:b/>
                <w:bCs/>
                <w:rtl/>
              </w:rPr>
              <w:t>500 نقطة</w:t>
            </w:r>
          </w:p>
        </w:tc>
        <w:tc>
          <w:tcPr>
            <w:tcW w:w="1678" w:type="dxa"/>
            <w:tcBorders>
              <w:top w:val="single" w:sz="8" w:space="0" w:color="auto"/>
            </w:tcBorders>
            <w:shd w:val="clear" w:color="auto" w:fill="F2F2F2" w:themeFill="background1" w:themeFillShade="F2"/>
          </w:tcPr>
          <w:p w14:paraId="33BE8BFE" w14:textId="77777777" w:rsidR="001A5E98" w:rsidRPr="00CE1210" w:rsidRDefault="001A5E98" w:rsidP="0014324E">
            <w:pPr>
              <w:pStyle w:val="ListParagraph"/>
              <w:bidi/>
              <w:ind w:left="0"/>
              <w:rPr>
                <w:rFonts w:ascii="Roboto" w:hAnsi="Roboto" w:cs="Times New Roman"/>
                <w:b/>
                <w:rtl/>
              </w:rPr>
            </w:pPr>
            <w:r>
              <w:rPr>
                <w:rFonts w:ascii="Roboto" w:hAnsi="Roboto" w:hint="cs"/>
                <w:b/>
                <w:bCs/>
                <w:rtl/>
              </w:rPr>
              <w:t>(ب)</w:t>
            </w:r>
          </w:p>
        </w:tc>
      </w:tr>
    </w:tbl>
    <w:p w14:paraId="20D1B8CA" w14:textId="77777777" w:rsidR="001A5E98" w:rsidRPr="00CE1210" w:rsidRDefault="001A5E98" w:rsidP="001A5E98">
      <w:pPr>
        <w:rPr>
          <w:rFonts w:ascii="Roboto" w:hAnsi="Roboto" w:cs="Times New Roman"/>
          <w:lang w:val="en-US"/>
        </w:rPr>
      </w:pPr>
    </w:p>
    <w:tbl>
      <w:tblPr>
        <w:tblStyle w:val="MediumGrid3-Accent1"/>
        <w:bidiVisual/>
        <w:tblW w:w="0" w:type="auto"/>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ook w:val="0420" w:firstRow="1" w:lastRow="0" w:firstColumn="0" w:lastColumn="0" w:noHBand="0" w:noVBand="1"/>
      </w:tblPr>
      <w:tblGrid>
        <w:gridCol w:w="7520"/>
        <w:gridCol w:w="1678"/>
      </w:tblGrid>
      <w:tr w:rsidR="001A5E98" w:rsidRPr="00CB2804" w14:paraId="035C0F19" w14:textId="77777777" w:rsidTr="000C2465">
        <w:trPr>
          <w:cnfStyle w:val="100000000000" w:firstRow="1" w:lastRow="0" w:firstColumn="0" w:lastColumn="0" w:oddVBand="0" w:evenVBand="0" w:oddHBand="0" w:evenHBand="0" w:firstRowFirstColumn="0" w:firstRowLastColumn="0" w:lastRowFirstColumn="0" w:lastRowLastColumn="0"/>
          <w:trHeight w:val="366"/>
          <w:jc w:val="center"/>
        </w:trPr>
        <w:tc>
          <w:tcPr>
            <w:tcW w:w="7520" w:type="dxa"/>
            <w:tcBorders>
              <w:top w:val="none" w:sz="0" w:space="0" w:color="auto"/>
              <w:left w:val="none" w:sz="0" w:space="0" w:color="auto"/>
              <w:bottom w:val="none" w:sz="0" w:space="0" w:color="auto"/>
              <w:right w:val="none" w:sz="0" w:space="0" w:color="auto"/>
            </w:tcBorders>
            <w:shd w:val="clear" w:color="auto" w:fill="auto"/>
            <w:vAlign w:val="center"/>
          </w:tcPr>
          <w:p w14:paraId="28AAF37A" w14:textId="14482059" w:rsidR="001A5E98" w:rsidRPr="00CE1210" w:rsidRDefault="001A5E98" w:rsidP="0014324E">
            <w:pPr>
              <w:pStyle w:val="ListParagraph"/>
              <w:bidi/>
              <w:ind w:left="0"/>
              <w:jc w:val="right"/>
              <w:rPr>
                <w:rFonts w:ascii="Roboto" w:hAnsi="Roboto" w:cs="Times New Roman"/>
                <w:rtl/>
              </w:rPr>
            </w:pPr>
            <w:r>
              <w:rPr>
                <w:rFonts w:ascii="Roboto" w:hAnsi="Roboto" w:hint="cs"/>
                <w:color w:val="000000" w:themeColor="text1"/>
                <w:rtl/>
              </w:rPr>
              <w:t>النتيجة النهائية الخاصة بك:أضف (أ) + (ب) =</w:t>
            </w:r>
          </w:p>
        </w:tc>
        <w:tc>
          <w:tcPr>
            <w:tcW w:w="1678"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14B5DD8" w14:textId="77777777" w:rsidR="001A5E98" w:rsidRPr="00CE1210" w:rsidRDefault="001A5E98" w:rsidP="0014324E">
            <w:pPr>
              <w:pStyle w:val="ListParagraph"/>
              <w:ind w:left="0"/>
              <w:jc w:val="center"/>
              <w:rPr>
                <w:rFonts w:ascii="Roboto" w:hAnsi="Roboto" w:cs="Times New Roman"/>
                <w:lang w:val="en-US"/>
              </w:rPr>
            </w:pPr>
          </w:p>
        </w:tc>
      </w:tr>
    </w:tbl>
    <w:p w14:paraId="220E5A61" w14:textId="77777777" w:rsidR="001A5E98" w:rsidRPr="00CE1210" w:rsidRDefault="001A5E98" w:rsidP="0009052C">
      <w:pPr>
        <w:spacing w:after="0" w:line="240" w:lineRule="auto"/>
        <w:rPr>
          <w:rFonts w:ascii="Roboto" w:hAnsi="Roboto" w:cs="Times New Roman"/>
          <w:lang w:val="en-US"/>
        </w:rPr>
      </w:pPr>
    </w:p>
    <w:p w14:paraId="54645323" w14:textId="551EF616" w:rsidR="007B76DD" w:rsidRDefault="007B76DD">
      <w:pPr>
        <w:bidi/>
        <w:rPr>
          <w:rFonts w:ascii="Times New Roman" w:hAnsi="Times New Roman" w:cs="Times New Roman"/>
          <w:i/>
          <w:sz w:val="24"/>
          <w:szCs w:val="24"/>
          <w:rtl/>
        </w:rPr>
      </w:pPr>
      <w:r>
        <w:rPr>
          <w:rFonts w:hint="cs"/>
          <w:rtl/>
        </w:rPr>
        <w:br w:type="page"/>
      </w:r>
    </w:p>
    <w:p w14:paraId="41EF99F5" w14:textId="106AEA5A" w:rsidR="00E271D2" w:rsidRPr="00CE1210" w:rsidRDefault="00323C93" w:rsidP="00C46DB3">
      <w:pPr>
        <w:pStyle w:val="StandardParagraph"/>
        <w:bidi/>
        <w:spacing w:after="0"/>
        <w:rPr>
          <w:rtl/>
        </w:rPr>
      </w:pPr>
      <w:r>
        <w:rPr>
          <w:rFonts w:hint="cs"/>
          <w:rtl/>
        </w:rPr>
        <w:lastRenderedPageBreak/>
        <w:t>ملاحظة:</w:t>
      </w:r>
      <w:r>
        <w:t xml:space="preserve"> </w:t>
      </w:r>
      <w:r>
        <w:rPr>
          <w:rFonts w:hint="cs"/>
          <w:rtl/>
        </w:rPr>
        <w:t>يجب طباعة الصفحات التالية على جانب واحد.</w:t>
      </w:r>
      <w:r>
        <w:t xml:space="preserve"> </w:t>
      </w:r>
      <w:r>
        <w:rPr>
          <w:rFonts w:hint="cs"/>
          <w:rtl/>
        </w:rPr>
        <w:t>ويمكن قص الصور على طول الخطوط المنقطة للتداول.</w:t>
      </w:r>
    </w:p>
    <w:p w14:paraId="4BA1C9EA" w14:textId="0D2D3641" w:rsidR="00996F15" w:rsidRPr="00CE1210" w:rsidRDefault="00D961E2" w:rsidP="00C46DB3">
      <w:pPr>
        <w:pStyle w:val="StandardParagraph"/>
        <w:bidi/>
        <w:spacing w:after="0"/>
        <w:rPr>
          <w:rtl/>
        </w:rPr>
      </w:pPr>
      <w:r>
        <w:rPr>
          <w:rFonts w:hint="cs"/>
          <w:rtl/>
        </w:rPr>
        <w:sym w:font="Wingdings" w:char="F022"/>
      </w:r>
    </w:p>
    <w:tbl>
      <w:tblPr>
        <w:tblStyle w:val="TableGrid"/>
        <w:bidiVisual/>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43"/>
        <w:gridCol w:w="4643"/>
      </w:tblGrid>
      <w:tr w:rsidR="00D961E2" w14:paraId="59A27DA6" w14:textId="77777777" w:rsidTr="001E5A36">
        <w:trPr>
          <w:trHeight w:val="4160"/>
          <w:jc w:val="center"/>
        </w:trPr>
        <w:tc>
          <w:tcPr>
            <w:tcW w:w="2500" w:type="pct"/>
          </w:tcPr>
          <w:p w14:paraId="14047FA6" w14:textId="0FABE8F5" w:rsidR="00D961E2" w:rsidRDefault="00D961E2" w:rsidP="00C46DB3">
            <w:pPr>
              <w:bidi/>
              <w:jc w:val="center"/>
              <w:rPr>
                <w:rFonts w:ascii="Times New Roman" w:hAnsi="Times New Roman" w:cs="Times New Roman"/>
                <w:b/>
                <w:sz w:val="24"/>
                <w:szCs w:val="24"/>
                <w:rtl/>
              </w:rPr>
            </w:pPr>
            <w:r>
              <w:rPr>
                <w:rFonts w:hint="cs"/>
                <w:noProof/>
                <w:rtl/>
              </w:rPr>
              <w:drawing>
                <wp:anchor distT="0" distB="0" distL="114300" distR="114300" simplePos="0" relativeHeight="251653120" behindDoc="0" locked="0" layoutInCell="1" allowOverlap="1" wp14:anchorId="5114C9B5" wp14:editId="2BDA58D2">
                  <wp:simplePos x="0" y="0"/>
                  <wp:positionH relativeFrom="margin">
                    <wp:posOffset>439420</wp:posOffset>
                  </wp:positionH>
                  <wp:positionV relativeFrom="margin">
                    <wp:posOffset>175260</wp:posOffset>
                  </wp:positionV>
                  <wp:extent cx="2166620" cy="2166620"/>
                  <wp:effectExtent l="0" t="0" r="5080" b="5080"/>
                  <wp:wrapSquare wrapText="bothSides"/>
                  <wp:docPr id="13" name="Picture 13"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tcPr>
          <w:p w14:paraId="0BA1CF83" w14:textId="30E6F603" w:rsidR="00D961E2" w:rsidRDefault="00D961E2" w:rsidP="0036510C">
            <w:pPr>
              <w:bidi/>
              <w:rPr>
                <w:rFonts w:ascii="Times New Roman" w:hAnsi="Times New Roman" w:cs="Times New Roman"/>
                <w:b/>
                <w:sz w:val="24"/>
                <w:szCs w:val="24"/>
                <w:rtl/>
              </w:rPr>
            </w:pPr>
            <w:r>
              <w:rPr>
                <w:rFonts w:hint="cs"/>
                <w:noProof/>
                <w:rtl/>
              </w:rPr>
              <w:drawing>
                <wp:anchor distT="0" distB="0" distL="114300" distR="114300" simplePos="0" relativeHeight="251655168" behindDoc="0" locked="0" layoutInCell="1" allowOverlap="1" wp14:anchorId="2778968D" wp14:editId="23279F1D">
                  <wp:simplePos x="0" y="0"/>
                  <wp:positionH relativeFrom="margin">
                    <wp:posOffset>551180</wp:posOffset>
                  </wp:positionH>
                  <wp:positionV relativeFrom="margin">
                    <wp:posOffset>220980</wp:posOffset>
                  </wp:positionV>
                  <wp:extent cx="2166620" cy="2166620"/>
                  <wp:effectExtent l="0" t="0" r="5080" b="5080"/>
                  <wp:wrapSquare wrapText="bothSides"/>
                  <wp:docPr id="22" name="Picture 22"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961E2" w14:paraId="383A9FC0" w14:textId="77777777" w:rsidTr="001E5A36">
        <w:trPr>
          <w:trHeight w:val="4160"/>
          <w:jc w:val="center"/>
        </w:trPr>
        <w:tc>
          <w:tcPr>
            <w:tcW w:w="2500" w:type="pct"/>
          </w:tcPr>
          <w:p w14:paraId="49BB37D3" w14:textId="4116EF7A" w:rsidR="00D961E2" w:rsidRDefault="00D961E2" w:rsidP="0036510C">
            <w:pPr>
              <w:bidi/>
              <w:rPr>
                <w:rFonts w:ascii="Times New Roman" w:hAnsi="Times New Roman" w:cs="Times New Roman"/>
                <w:b/>
                <w:sz w:val="24"/>
                <w:szCs w:val="24"/>
                <w:rtl/>
              </w:rPr>
            </w:pPr>
            <w:r>
              <w:rPr>
                <w:rFonts w:hint="cs"/>
                <w:noProof/>
                <w:rtl/>
              </w:rPr>
              <w:drawing>
                <wp:anchor distT="0" distB="0" distL="114300" distR="114300" simplePos="0" relativeHeight="251656192" behindDoc="0" locked="0" layoutInCell="1" allowOverlap="1" wp14:anchorId="27EDF559" wp14:editId="28D94E59">
                  <wp:simplePos x="0" y="0"/>
                  <wp:positionH relativeFrom="margin">
                    <wp:posOffset>391795</wp:posOffset>
                  </wp:positionH>
                  <wp:positionV relativeFrom="margin">
                    <wp:posOffset>233680</wp:posOffset>
                  </wp:positionV>
                  <wp:extent cx="2166620" cy="2166620"/>
                  <wp:effectExtent l="0" t="0" r="5080" b="5080"/>
                  <wp:wrapSquare wrapText="bothSides"/>
                  <wp:docPr id="23" name="Picture 23"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tcPr>
          <w:p w14:paraId="2E59706C" w14:textId="3F85AD6F" w:rsidR="00D961E2" w:rsidRDefault="00D961E2" w:rsidP="0036510C">
            <w:pPr>
              <w:bidi/>
              <w:rPr>
                <w:rFonts w:ascii="Times New Roman" w:hAnsi="Times New Roman" w:cs="Times New Roman"/>
                <w:b/>
                <w:sz w:val="24"/>
                <w:szCs w:val="24"/>
                <w:rtl/>
              </w:rPr>
            </w:pPr>
            <w:r>
              <w:rPr>
                <w:rFonts w:hint="cs"/>
                <w:noProof/>
                <w:rtl/>
              </w:rPr>
              <w:drawing>
                <wp:anchor distT="0" distB="0" distL="114300" distR="114300" simplePos="0" relativeHeight="251657216" behindDoc="0" locked="0" layoutInCell="1" allowOverlap="1" wp14:anchorId="065B5864" wp14:editId="235019F7">
                  <wp:simplePos x="0" y="0"/>
                  <wp:positionH relativeFrom="margin">
                    <wp:posOffset>417830</wp:posOffset>
                  </wp:positionH>
                  <wp:positionV relativeFrom="margin">
                    <wp:posOffset>238125</wp:posOffset>
                  </wp:positionV>
                  <wp:extent cx="2166620" cy="2166620"/>
                  <wp:effectExtent l="0" t="0" r="5080" b="5080"/>
                  <wp:wrapSquare wrapText="bothSides"/>
                  <wp:docPr id="32" name="Picture 32"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961E2" w14:paraId="63D0CC6F" w14:textId="77777777" w:rsidTr="001E5A36">
        <w:trPr>
          <w:trHeight w:val="4160"/>
          <w:jc w:val="center"/>
        </w:trPr>
        <w:tc>
          <w:tcPr>
            <w:tcW w:w="2500" w:type="pct"/>
          </w:tcPr>
          <w:p w14:paraId="3C0F4B49" w14:textId="23943627" w:rsidR="00D961E2" w:rsidRDefault="00D961E2" w:rsidP="0036510C">
            <w:pPr>
              <w:bidi/>
              <w:rPr>
                <w:rFonts w:ascii="Times New Roman" w:hAnsi="Times New Roman" w:cs="Times New Roman"/>
                <w:b/>
                <w:sz w:val="24"/>
                <w:szCs w:val="24"/>
                <w:rtl/>
              </w:rPr>
            </w:pPr>
            <w:r>
              <w:rPr>
                <w:rFonts w:hint="cs"/>
                <w:noProof/>
                <w:rtl/>
              </w:rPr>
              <w:drawing>
                <wp:anchor distT="0" distB="0" distL="114300" distR="114300" simplePos="0" relativeHeight="251658240" behindDoc="0" locked="0" layoutInCell="1" allowOverlap="1" wp14:anchorId="07EE2E25" wp14:editId="44B6743D">
                  <wp:simplePos x="0" y="0"/>
                  <wp:positionH relativeFrom="margin">
                    <wp:posOffset>578485</wp:posOffset>
                  </wp:positionH>
                  <wp:positionV relativeFrom="margin">
                    <wp:posOffset>210185</wp:posOffset>
                  </wp:positionV>
                  <wp:extent cx="2166620" cy="2166620"/>
                  <wp:effectExtent l="0" t="0" r="5080" b="5080"/>
                  <wp:wrapSquare wrapText="bothSides"/>
                  <wp:docPr id="33" name="Picture 33"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tcPr>
          <w:p w14:paraId="31C814C0" w14:textId="6B8132C6" w:rsidR="00D961E2" w:rsidRDefault="00D961E2" w:rsidP="0036510C">
            <w:pPr>
              <w:rPr>
                <w:rFonts w:ascii="Times New Roman" w:hAnsi="Times New Roman" w:cs="Times New Roman"/>
                <w:b/>
                <w:sz w:val="24"/>
                <w:szCs w:val="24"/>
                <w:lang w:val="en-US"/>
              </w:rPr>
            </w:pPr>
          </w:p>
        </w:tc>
      </w:tr>
    </w:tbl>
    <w:p w14:paraId="5986E6E4" w14:textId="2CEA0BDB" w:rsidR="00D70EF6" w:rsidRPr="00CE1210" w:rsidRDefault="00D961E2" w:rsidP="00CE1210">
      <w:pPr>
        <w:pStyle w:val="StandardParagraph"/>
        <w:bidi/>
        <w:rPr>
          <w:rtl/>
        </w:rPr>
      </w:pPr>
      <w:r>
        <w:rPr>
          <w:rFonts w:hint="cs"/>
          <w:rtl/>
        </w:rPr>
        <w:sym w:font="Wingdings" w:char="F022"/>
      </w:r>
    </w:p>
    <w:tbl>
      <w:tblPr>
        <w:tblStyle w:val="TableGrid"/>
        <w:bidiVisual/>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43"/>
        <w:gridCol w:w="4643"/>
      </w:tblGrid>
      <w:tr w:rsidR="00D961E2" w14:paraId="7E9795B1" w14:textId="77777777" w:rsidTr="001E5A36">
        <w:trPr>
          <w:trHeight w:val="4162"/>
          <w:jc w:val="center"/>
        </w:trPr>
        <w:tc>
          <w:tcPr>
            <w:tcW w:w="2500" w:type="pct"/>
          </w:tcPr>
          <w:p w14:paraId="649E9B76" w14:textId="77777777" w:rsidR="001E5A36" w:rsidRPr="00CE1210" w:rsidRDefault="001E5A36" w:rsidP="001E5A36">
            <w:pPr>
              <w:jc w:val="center"/>
              <w:rPr>
                <w:rFonts w:ascii="Roboto" w:hAnsi="Roboto" w:cs="Times New Roman"/>
                <w:b/>
                <w:lang w:val="en-US"/>
              </w:rPr>
            </w:pPr>
          </w:p>
          <w:p w14:paraId="33BEE27F" w14:textId="77777777" w:rsidR="001E5A36" w:rsidRPr="00CE1210" w:rsidRDefault="001E5A36" w:rsidP="001E5A36">
            <w:pPr>
              <w:jc w:val="center"/>
              <w:rPr>
                <w:rFonts w:ascii="Roboto" w:hAnsi="Roboto" w:cs="Times New Roman"/>
                <w:b/>
                <w:lang w:val="en-US"/>
              </w:rPr>
            </w:pPr>
          </w:p>
          <w:p w14:paraId="1DAF4405" w14:textId="77777777" w:rsidR="001E5A36" w:rsidRPr="00CE1210" w:rsidRDefault="001E5A36" w:rsidP="001E5A36">
            <w:pPr>
              <w:jc w:val="center"/>
              <w:rPr>
                <w:rFonts w:ascii="Roboto" w:hAnsi="Roboto" w:cs="Times New Roman"/>
                <w:b/>
                <w:lang w:val="en-US"/>
              </w:rPr>
            </w:pPr>
          </w:p>
          <w:p w14:paraId="5EF8EBBF" w14:textId="77777777" w:rsidR="00741FE2" w:rsidRPr="00CE1210" w:rsidRDefault="00741FE2" w:rsidP="00741FE2">
            <w:pPr>
              <w:bidi/>
              <w:jc w:val="center"/>
              <w:rPr>
                <w:rFonts w:ascii="Roboto" w:hAnsi="Roboto" w:cs="Times New Roman"/>
                <w:b/>
                <w:rtl/>
              </w:rPr>
            </w:pPr>
            <w:r>
              <w:rPr>
                <w:rFonts w:ascii="Roboto" w:hAnsi="Roboto" w:hint="cs"/>
                <w:b/>
                <w:bCs/>
                <w:rtl/>
              </w:rPr>
              <w:t>قطعة كبيرة من الخشب</w:t>
            </w:r>
          </w:p>
          <w:p w14:paraId="0E78E2F2" w14:textId="77777777" w:rsidR="00741FE2" w:rsidRPr="00CE1210" w:rsidRDefault="00741FE2" w:rsidP="00741FE2">
            <w:pPr>
              <w:jc w:val="center"/>
              <w:rPr>
                <w:rFonts w:ascii="Roboto" w:hAnsi="Roboto" w:cs="Times New Roman"/>
                <w:b/>
                <w:lang w:val="en-US"/>
              </w:rPr>
            </w:pPr>
          </w:p>
          <w:p w14:paraId="48A3BF37" w14:textId="7CC45448" w:rsidR="00D961E2" w:rsidRPr="00CE1210" w:rsidRDefault="00D961E2" w:rsidP="001E5A36">
            <w:pPr>
              <w:bidi/>
              <w:jc w:val="center"/>
              <w:rPr>
                <w:rFonts w:ascii="Roboto" w:hAnsi="Roboto" w:cs="Times New Roman"/>
                <w:b/>
                <w:rtl/>
              </w:rPr>
            </w:pPr>
            <w:r>
              <w:rPr>
                <w:rFonts w:ascii="Roboto" w:hAnsi="Roboto" w:hint="cs"/>
                <w:b/>
                <w:noProof/>
                <w:rtl/>
              </w:rPr>
              <w:drawing>
                <wp:inline distT="0" distB="0" distL="0" distR="0" wp14:anchorId="12E23868" wp14:editId="2E88FE9B">
                  <wp:extent cx="2306878" cy="1052910"/>
                  <wp:effectExtent l="76200" t="152400" r="74930" b="1473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c>
          <w:tcPr>
            <w:tcW w:w="2500" w:type="pct"/>
          </w:tcPr>
          <w:p w14:paraId="0F6DDDE9" w14:textId="77777777" w:rsidR="001E5A36" w:rsidRPr="00CE1210" w:rsidRDefault="001E5A36" w:rsidP="001E5A36">
            <w:pPr>
              <w:jc w:val="center"/>
              <w:rPr>
                <w:rFonts w:ascii="Roboto" w:hAnsi="Roboto" w:cs="Times New Roman"/>
                <w:b/>
                <w:lang w:val="en-US"/>
              </w:rPr>
            </w:pPr>
          </w:p>
          <w:p w14:paraId="04E6E09B" w14:textId="77777777" w:rsidR="001E5A36" w:rsidRPr="00CE1210" w:rsidRDefault="001E5A36" w:rsidP="001E5A36">
            <w:pPr>
              <w:jc w:val="center"/>
              <w:rPr>
                <w:rFonts w:ascii="Roboto" w:hAnsi="Roboto" w:cs="Times New Roman"/>
                <w:b/>
                <w:lang w:val="en-US"/>
              </w:rPr>
            </w:pPr>
          </w:p>
          <w:p w14:paraId="28434D30" w14:textId="77777777" w:rsidR="001E5A36" w:rsidRPr="00CE1210" w:rsidRDefault="001E5A36" w:rsidP="001E5A36">
            <w:pPr>
              <w:jc w:val="center"/>
              <w:rPr>
                <w:rFonts w:ascii="Roboto" w:hAnsi="Roboto" w:cs="Times New Roman"/>
                <w:b/>
                <w:lang w:val="en-US"/>
              </w:rPr>
            </w:pPr>
          </w:p>
          <w:p w14:paraId="4EA7083F" w14:textId="77777777" w:rsidR="00741FE2" w:rsidRPr="00CE1210" w:rsidRDefault="00741FE2" w:rsidP="00741FE2">
            <w:pPr>
              <w:bidi/>
              <w:jc w:val="center"/>
              <w:rPr>
                <w:rFonts w:ascii="Roboto" w:hAnsi="Roboto" w:cs="Times New Roman"/>
                <w:b/>
                <w:rtl/>
              </w:rPr>
            </w:pPr>
            <w:r>
              <w:rPr>
                <w:rFonts w:ascii="Roboto" w:hAnsi="Roboto" w:hint="cs"/>
                <w:b/>
                <w:bCs/>
                <w:rtl/>
              </w:rPr>
              <w:t>قطعة كبيرة من الخشب</w:t>
            </w:r>
          </w:p>
          <w:p w14:paraId="78F44AC6" w14:textId="77777777" w:rsidR="00741FE2" w:rsidRPr="00CE1210" w:rsidRDefault="00741FE2" w:rsidP="00741FE2">
            <w:pPr>
              <w:jc w:val="center"/>
              <w:rPr>
                <w:rFonts w:ascii="Roboto" w:hAnsi="Roboto" w:cs="Times New Roman"/>
                <w:b/>
                <w:lang w:val="en-US"/>
              </w:rPr>
            </w:pPr>
          </w:p>
          <w:p w14:paraId="4CEB6BE9" w14:textId="4004A3F6" w:rsidR="00D961E2" w:rsidRPr="00CE1210" w:rsidRDefault="001E5A36" w:rsidP="001E5A36">
            <w:pPr>
              <w:bidi/>
              <w:jc w:val="center"/>
              <w:rPr>
                <w:rFonts w:ascii="Roboto" w:hAnsi="Roboto" w:cs="Times New Roman"/>
                <w:b/>
                <w:rtl/>
              </w:rPr>
            </w:pPr>
            <w:r>
              <w:rPr>
                <w:rFonts w:ascii="Roboto" w:hAnsi="Roboto" w:hint="cs"/>
                <w:b/>
                <w:noProof/>
                <w:rtl/>
              </w:rPr>
              <w:drawing>
                <wp:inline distT="0" distB="0" distL="0" distR="0" wp14:anchorId="0D12DD33" wp14:editId="27BCB649">
                  <wp:extent cx="2306878" cy="1052910"/>
                  <wp:effectExtent l="76200" t="152400" r="74930" b="147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r>
      <w:tr w:rsidR="00D961E2" w:rsidRPr="00CE1210" w14:paraId="773C6774" w14:textId="77777777" w:rsidTr="001E5A36">
        <w:trPr>
          <w:trHeight w:val="4162"/>
          <w:jc w:val="center"/>
        </w:trPr>
        <w:tc>
          <w:tcPr>
            <w:tcW w:w="2500" w:type="pct"/>
          </w:tcPr>
          <w:p w14:paraId="235098DC" w14:textId="77777777" w:rsidR="001E5A36" w:rsidRPr="00CE1210" w:rsidRDefault="001E5A36" w:rsidP="001E5A36">
            <w:pPr>
              <w:jc w:val="center"/>
              <w:rPr>
                <w:rFonts w:ascii="Roboto" w:hAnsi="Roboto" w:cs="Times New Roman"/>
                <w:b/>
                <w:lang w:val="en-US"/>
              </w:rPr>
            </w:pPr>
          </w:p>
          <w:p w14:paraId="6605069D" w14:textId="77777777" w:rsidR="001E5A36" w:rsidRPr="00CE1210" w:rsidRDefault="001E5A36" w:rsidP="001E5A36">
            <w:pPr>
              <w:jc w:val="center"/>
              <w:rPr>
                <w:rFonts w:ascii="Roboto" w:hAnsi="Roboto" w:cs="Times New Roman"/>
                <w:b/>
                <w:lang w:val="en-US"/>
              </w:rPr>
            </w:pPr>
          </w:p>
          <w:p w14:paraId="14B29720" w14:textId="6CAF6A61" w:rsidR="00741FE2" w:rsidRPr="00CE1210" w:rsidRDefault="00741FE2" w:rsidP="00741FE2">
            <w:pPr>
              <w:bidi/>
              <w:jc w:val="center"/>
              <w:rPr>
                <w:rFonts w:ascii="Roboto" w:hAnsi="Roboto" w:cs="Times New Roman"/>
                <w:b/>
                <w:rtl/>
              </w:rPr>
            </w:pPr>
            <w:r>
              <w:rPr>
                <w:rFonts w:ascii="Roboto" w:hAnsi="Roboto" w:hint="cs"/>
                <w:b/>
                <w:bCs/>
                <w:rtl/>
              </w:rPr>
              <w:t>قطعة كبيرة من الخشب</w:t>
            </w:r>
          </w:p>
          <w:p w14:paraId="69DB94F1" w14:textId="77777777" w:rsidR="001E5A36" w:rsidRPr="00CE1210" w:rsidRDefault="001E5A36" w:rsidP="001E5A36">
            <w:pPr>
              <w:jc w:val="center"/>
              <w:rPr>
                <w:rFonts w:ascii="Roboto" w:hAnsi="Roboto" w:cs="Times New Roman"/>
                <w:b/>
                <w:lang w:val="en-US"/>
              </w:rPr>
            </w:pPr>
          </w:p>
          <w:p w14:paraId="1856B584" w14:textId="46A92C9B" w:rsidR="00D961E2" w:rsidRPr="00CE1210" w:rsidRDefault="001E5A36" w:rsidP="001E5A36">
            <w:pPr>
              <w:bidi/>
              <w:jc w:val="center"/>
              <w:rPr>
                <w:rFonts w:ascii="Roboto" w:hAnsi="Roboto" w:cs="Times New Roman"/>
                <w:b/>
                <w:rtl/>
              </w:rPr>
            </w:pPr>
            <w:r>
              <w:rPr>
                <w:rFonts w:ascii="Roboto" w:hAnsi="Roboto" w:hint="cs"/>
                <w:b/>
                <w:noProof/>
                <w:rtl/>
              </w:rPr>
              <w:drawing>
                <wp:inline distT="0" distB="0" distL="0" distR="0" wp14:anchorId="63212234" wp14:editId="092A1450">
                  <wp:extent cx="2306878" cy="1052910"/>
                  <wp:effectExtent l="76200" t="152400" r="74930" b="1473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c>
          <w:tcPr>
            <w:tcW w:w="2500" w:type="pct"/>
          </w:tcPr>
          <w:p w14:paraId="691A9BE4" w14:textId="77777777" w:rsidR="001E5A36" w:rsidRPr="00CE1210" w:rsidRDefault="001E5A36" w:rsidP="001E5A36">
            <w:pPr>
              <w:jc w:val="center"/>
              <w:rPr>
                <w:rFonts w:ascii="Roboto" w:hAnsi="Roboto" w:cs="Times New Roman"/>
                <w:b/>
                <w:lang w:val="en-US"/>
              </w:rPr>
            </w:pPr>
          </w:p>
          <w:p w14:paraId="3CDB6666" w14:textId="77777777" w:rsidR="001E5A36" w:rsidRPr="00CE1210" w:rsidRDefault="001E5A36" w:rsidP="001E5A36">
            <w:pPr>
              <w:jc w:val="center"/>
              <w:rPr>
                <w:rFonts w:ascii="Roboto" w:hAnsi="Roboto" w:cs="Times New Roman"/>
                <w:b/>
                <w:lang w:val="en-US"/>
              </w:rPr>
            </w:pPr>
          </w:p>
          <w:p w14:paraId="2244CC36" w14:textId="77777777" w:rsidR="00741FE2" w:rsidRPr="00CE1210" w:rsidRDefault="00741FE2" w:rsidP="00741FE2">
            <w:pPr>
              <w:bidi/>
              <w:jc w:val="center"/>
              <w:rPr>
                <w:rFonts w:ascii="Roboto" w:hAnsi="Roboto" w:cs="Times New Roman"/>
                <w:b/>
                <w:rtl/>
              </w:rPr>
            </w:pPr>
            <w:r>
              <w:rPr>
                <w:rFonts w:ascii="Roboto" w:hAnsi="Roboto" w:hint="cs"/>
                <w:b/>
                <w:bCs/>
                <w:rtl/>
              </w:rPr>
              <w:t>قطعة كبيرة من الخشب</w:t>
            </w:r>
          </w:p>
          <w:p w14:paraId="445AFCAC" w14:textId="77777777" w:rsidR="00741FE2" w:rsidRPr="00CE1210" w:rsidRDefault="00741FE2" w:rsidP="00741FE2">
            <w:pPr>
              <w:jc w:val="center"/>
              <w:rPr>
                <w:rFonts w:ascii="Roboto" w:hAnsi="Roboto" w:cs="Times New Roman"/>
                <w:b/>
                <w:lang w:val="en-US"/>
              </w:rPr>
            </w:pPr>
          </w:p>
          <w:p w14:paraId="517E5980" w14:textId="4C99BD35" w:rsidR="00D961E2" w:rsidRPr="00CE1210" w:rsidRDefault="001E5A36" w:rsidP="001E5A36">
            <w:pPr>
              <w:bidi/>
              <w:jc w:val="center"/>
              <w:rPr>
                <w:rFonts w:ascii="Roboto" w:hAnsi="Roboto" w:cs="Times New Roman"/>
                <w:b/>
                <w:rtl/>
              </w:rPr>
            </w:pPr>
            <w:r>
              <w:rPr>
                <w:rFonts w:ascii="Roboto" w:hAnsi="Roboto" w:hint="cs"/>
                <w:b/>
                <w:noProof/>
                <w:rtl/>
              </w:rPr>
              <w:drawing>
                <wp:inline distT="0" distB="0" distL="0" distR="0" wp14:anchorId="40FC87A6" wp14:editId="32ECCCA3">
                  <wp:extent cx="2306878" cy="1052910"/>
                  <wp:effectExtent l="76200" t="152400" r="74930" b="1473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r>
      <w:tr w:rsidR="00D961E2" w:rsidRPr="00CE1210" w14:paraId="133D318C" w14:textId="77777777" w:rsidTr="001E5A36">
        <w:trPr>
          <w:trHeight w:val="4162"/>
          <w:jc w:val="center"/>
        </w:trPr>
        <w:tc>
          <w:tcPr>
            <w:tcW w:w="2500" w:type="pct"/>
          </w:tcPr>
          <w:p w14:paraId="124AC8A2" w14:textId="77777777" w:rsidR="001E5A36" w:rsidRPr="00CE1210" w:rsidRDefault="001E5A36" w:rsidP="001E5A36">
            <w:pPr>
              <w:jc w:val="center"/>
              <w:rPr>
                <w:rFonts w:ascii="Roboto" w:hAnsi="Roboto" w:cs="Times New Roman"/>
                <w:b/>
                <w:lang w:val="en-US"/>
              </w:rPr>
            </w:pPr>
          </w:p>
          <w:p w14:paraId="59FFBCB3" w14:textId="77777777" w:rsidR="001E5A36" w:rsidRPr="00CE1210" w:rsidRDefault="001E5A36" w:rsidP="001E5A36">
            <w:pPr>
              <w:jc w:val="center"/>
              <w:rPr>
                <w:rFonts w:ascii="Roboto" w:hAnsi="Roboto" w:cs="Times New Roman"/>
                <w:b/>
                <w:lang w:val="en-US"/>
              </w:rPr>
            </w:pPr>
          </w:p>
          <w:p w14:paraId="719C3024" w14:textId="77777777" w:rsidR="00741FE2" w:rsidRPr="00CE1210" w:rsidRDefault="00741FE2" w:rsidP="00741FE2">
            <w:pPr>
              <w:bidi/>
              <w:jc w:val="center"/>
              <w:rPr>
                <w:rFonts w:ascii="Roboto" w:hAnsi="Roboto" w:cs="Times New Roman"/>
                <w:b/>
                <w:rtl/>
              </w:rPr>
            </w:pPr>
            <w:r>
              <w:rPr>
                <w:rFonts w:ascii="Roboto" w:hAnsi="Roboto" w:hint="cs"/>
                <w:b/>
                <w:bCs/>
                <w:rtl/>
              </w:rPr>
              <w:t>قطعة كبيرة من الخشب</w:t>
            </w:r>
          </w:p>
          <w:p w14:paraId="0FEFD73B" w14:textId="77777777" w:rsidR="00741FE2" w:rsidRPr="00CE1210" w:rsidRDefault="00741FE2" w:rsidP="00741FE2">
            <w:pPr>
              <w:jc w:val="center"/>
              <w:rPr>
                <w:rFonts w:ascii="Roboto" w:hAnsi="Roboto" w:cs="Times New Roman"/>
                <w:b/>
                <w:lang w:val="en-US"/>
              </w:rPr>
            </w:pPr>
          </w:p>
          <w:p w14:paraId="6359B2D1" w14:textId="026404FF" w:rsidR="00D961E2" w:rsidRPr="00CE1210" w:rsidRDefault="001E5A36" w:rsidP="001E5A36">
            <w:pPr>
              <w:bidi/>
              <w:jc w:val="center"/>
              <w:rPr>
                <w:rFonts w:ascii="Roboto" w:hAnsi="Roboto" w:cs="Times New Roman"/>
                <w:b/>
                <w:rtl/>
              </w:rPr>
            </w:pPr>
            <w:r>
              <w:rPr>
                <w:rFonts w:ascii="Roboto" w:hAnsi="Roboto" w:hint="cs"/>
                <w:b/>
                <w:noProof/>
                <w:rtl/>
              </w:rPr>
              <w:drawing>
                <wp:inline distT="0" distB="0" distL="0" distR="0" wp14:anchorId="52205199" wp14:editId="3CE745CF">
                  <wp:extent cx="2306878" cy="1052910"/>
                  <wp:effectExtent l="76200" t="152400" r="74930" b="1473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c>
          <w:tcPr>
            <w:tcW w:w="2500" w:type="pct"/>
          </w:tcPr>
          <w:p w14:paraId="032DE880" w14:textId="73067788" w:rsidR="00D961E2" w:rsidRPr="00CE1210" w:rsidRDefault="00D961E2" w:rsidP="001E5A36">
            <w:pPr>
              <w:jc w:val="center"/>
              <w:rPr>
                <w:rFonts w:ascii="Roboto" w:hAnsi="Roboto" w:cs="Times New Roman"/>
                <w:b/>
                <w:lang w:val="en-US"/>
              </w:rPr>
            </w:pPr>
          </w:p>
        </w:tc>
      </w:tr>
    </w:tbl>
    <w:p w14:paraId="6D207F9D" w14:textId="77777777" w:rsidR="00D961E2" w:rsidRDefault="00D961E2">
      <w:pPr>
        <w:bidi/>
        <w:rPr>
          <w:rFonts w:ascii="Times New Roman" w:hAnsi="Times New Roman" w:cs="Times New Roman"/>
          <w:b/>
          <w:sz w:val="24"/>
          <w:szCs w:val="24"/>
          <w:rtl/>
        </w:rPr>
      </w:pPr>
      <w:r>
        <w:rPr>
          <w:rFonts w:hint="cs"/>
          <w:rtl/>
        </w:rPr>
        <w:br w:type="page"/>
      </w:r>
    </w:p>
    <w:p w14:paraId="129A94D5" w14:textId="0840A3AE" w:rsidR="00D961E2" w:rsidRPr="00CE1210" w:rsidRDefault="00D961E2" w:rsidP="00CE1210">
      <w:pPr>
        <w:pStyle w:val="StandardParagraph"/>
        <w:bidi/>
        <w:rPr>
          <w:rtl/>
        </w:rPr>
      </w:pPr>
      <w:r>
        <w:rPr>
          <w:rFonts w:hint="cs"/>
          <w:rtl/>
        </w:rPr>
        <w:lastRenderedPageBreak/>
        <w:sym w:font="Wingdings" w:char="F022"/>
      </w:r>
    </w:p>
    <w:tbl>
      <w:tblPr>
        <w:tblStyle w:val="TableGrid"/>
        <w:bidiVisual/>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47"/>
        <w:gridCol w:w="5039"/>
      </w:tblGrid>
      <w:tr w:rsidR="00D961E2" w14:paraId="37115F99" w14:textId="77777777" w:rsidTr="001E5A36">
        <w:trPr>
          <w:trHeight w:val="4162"/>
          <w:jc w:val="center"/>
        </w:trPr>
        <w:tc>
          <w:tcPr>
            <w:tcW w:w="2287" w:type="pct"/>
          </w:tcPr>
          <w:p w14:paraId="6FAC9192" w14:textId="77777777" w:rsidR="007F55E9" w:rsidRPr="00CE1210" w:rsidRDefault="007F55E9" w:rsidP="001E5A36">
            <w:pPr>
              <w:jc w:val="center"/>
              <w:rPr>
                <w:rFonts w:ascii="Roboto" w:hAnsi="Roboto" w:cs="Times New Roman"/>
                <w:b/>
                <w:lang w:val="en-US"/>
              </w:rPr>
            </w:pPr>
          </w:p>
          <w:p w14:paraId="4A597717" w14:textId="77777777" w:rsidR="007F55E9" w:rsidRPr="00CE1210" w:rsidRDefault="007F55E9" w:rsidP="001E5A36">
            <w:pPr>
              <w:jc w:val="center"/>
              <w:rPr>
                <w:rFonts w:ascii="Roboto" w:hAnsi="Roboto" w:cs="Times New Roman"/>
                <w:b/>
                <w:lang w:val="en-US"/>
              </w:rPr>
            </w:pPr>
          </w:p>
          <w:p w14:paraId="653A7A28" w14:textId="77777777" w:rsidR="007F55E9" w:rsidRPr="00CE1210" w:rsidRDefault="007F55E9" w:rsidP="001E5A36">
            <w:pPr>
              <w:jc w:val="center"/>
              <w:rPr>
                <w:rFonts w:ascii="Roboto" w:hAnsi="Roboto" w:cs="Times New Roman"/>
                <w:b/>
                <w:lang w:val="en-US"/>
              </w:rPr>
            </w:pPr>
          </w:p>
          <w:p w14:paraId="4F4C70B7" w14:textId="4B123CC3" w:rsidR="00D961E2" w:rsidRPr="00CE1210" w:rsidRDefault="00D961E2" w:rsidP="001E5A36">
            <w:pPr>
              <w:bidi/>
              <w:jc w:val="center"/>
              <w:rPr>
                <w:rFonts w:ascii="Roboto" w:hAnsi="Roboto" w:cs="Times New Roman"/>
                <w:b/>
                <w:rtl/>
              </w:rPr>
            </w:pPr>
            <w:r>
              <w:rPr>
                <w:rFonts w:ascii="Roboto" w:hAnsi="Roboto" w:hint="cs"/>
                <w:b/>
                <w:noProof/>
                <w:rtl/>
              </w:rPr>
              <w:drawing>
                <wp:inline distT="0" distB="0" distL="0" distR="0" wp14:anchorId="15B1D325" wp14:editId="10A10AE9">
                  <wp:extent cx="2167200" cy="1502425"/>
                  <wp:effectExtent l="0" t="0" r="5080"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tc>
        <w:tc>
          <w:tcPr>
            <w:tcW w:w="2713" w:type="pct"/>
          </w:tcPr>
          <w:p w14:paraId="2554E59D" w14:textId="77777777" w:rsidR="007F55E9" w:rsidRPr="00CE1210" w:rsidRDefault="007F55E9" w:rsidP="001E5A36">
            <w:pPr>
              <w:jc w:val="center"/>
              <w:rPr>
                <w:rFonts w:ascii="Roboto" w:hAnsi="Roboto" w:cs="Times New Roman"/>
                <w:b/>
                <w:lang w:val="en-US"/>
              </w:rPr>
            </w:pPr>
          </w:p>
          <w:p w14:paraId="44F98762" w14:textId="77777777" w:rsidR="007F55E9" w:rsidRPr="00CE1210" w:rsidRDefault="007F55E9" w:rsidP="001E5A36">
            <w:pPr>
              <w:jc w:val="center"/>
              <w:rPr>
                <w:rFonts w:ascii="Roboto" w:hAnsi="Roboto" w:cs="Times New Roman"/>
                <w:b/>
                <w:lang w:val="en-US"/>
              </w:rPr>
            </w:pPr>
          </w:p>
          <w:p w14:paraId="715AE2EE" w14:textId="77777777" w:rsidR="00D961E2" w:rsidRPr="00CE1210" w:rsidRDefault="00D961E2" w:rsidP="001E5A36">
            <w:pPr>
              <w:bidi/>
              <w:jc w:val="center"/>
              <w:rPr>
                <w:rFonts w:ascii="Roboto" w:hAnsi="Roboto" w:cs="Times New Roman"/>
                <w:b/>
                <w:rtl/>
              </w:rPr>
            </w:pPr>
            <w:r>
              <w:rPr>
                <w:rFonts w:ascii="Roboto" w:hAnsi="Roboto" w:hint="cs"/>
                <w:b/>
                <w:noProof/>
                <w:rtl/>
              </w:rPr>
              <w:drawing>
                <wp:inline distT="0" distB="0" distL="0" distR="0" wp14:anchorId="67218DED" wp14:editId="704E5C92">
                  <wp:extent cx="2167200" cy="1502425"/>
                  <wp:effectExtent l="0" t="0" r="508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p w14:paraId="1A6DE23D" w14:textId="77777777" w:rsidR="007F55E9" w:rsidRPr="00CE1210" w:rsidRDefault="007F55E9" w:rsidP="001E5A36">
            <w:pPr>
              <w:spacing w:before="240"/>
              <w:jc w:val="center"/>
              <w:rPr>
                <w:rFonts w:ascii="Roboto" w:hAnsi="Roboto" w:cs="Times New Roman"/>
                <w:b/>
                <w:lang w:val="en-US"/>
              </w:rPr>
            </w:pPr>
          </w:p>
          <w:p w14:paraId="417F7742" w14:textId="16E83897" w:rsidR="007F55E9" w:rsidRPr="00CE1210" w:rsidRDefault="007F55E9" w:rsidP="001E5A36">
            <w:pPr>
              <w:spacing w:before="240"/>
              <w:jc w:val="center"/>
              <w:rPr>
                <w:rFonts w:ascii="Roboto" w:hAnsi="Roboto" w:cs="Times New Roman"/>
                <w:b/>
                <w:lang w:val="en-US"/>
              </w:rPr>
            </w:pPr>
          </w:p>
        </w:tc>
      </w:tr>
      <w:tr w:rsidR="00D961E2" w14:paraId="7D6CA770" w14:textId="77777777" w:rsidTr="001E5A36">
        <w:trPr>
          <w:trHeight w:val="4162"/>
          <w:jc w:val="center"/>
        </w:trPr>
        <w:tc>
          <w:tcPr>
            <w:tcW w:w="2287" w:type="pct"/>
          </w:tcPr>
          <w:p w14:paraId="7F94A5BA" w14:textId="77777777" w:rsidR="007F55E9" w:rsidRPr="00CE1210" w:rsidRDefault="007F55E9" w:rsidP="001E5A36">
            <w:pPr>
              <w:jc w:val="center"/>
              <w:rPr>
                <w:rFonts w:ascii="Roboto" w:hAnsi="Roboto" w:cs="Times New Roman"/>
                <w:b/>
                <w:lang w:val="en-US"/>
              </w:rPr>
            </w:pPr>
          </w:p>
          <w:p w14:paraId="0DEC15F5" w14:textId="77777777" w:rsidR="007F55E9" w:rsidRPr="00CE1210" w:rsidRDefault="007F55E9" w:rsidP="001E5A36">
            <w:pPr>
              <w:jc w:val="center"/>
              <w:rPr>
                <w:rFonts w:ascii="Roboto" w:hAnsi="Roboto" w:cs="Times New Roman"/>
                <w:b/>
                <w:lang w:val="en-US"/>
              </w:rPr>
            </w:pPr>
          </w:p>
          <w:p w14:paraId="35130D34" w14:textId="77777777" w:rsidR="007F55E9" w:rsidRPr="00CE1210" w:rsidRDefault="007F55E9" w:rsidP="001E5A36">
            <w:pPr>
              <w:jc w:val="center"/>
              <w:rPr>
                <w:rFonts w:ascii="Roboto" w:hAnsi="Roboto" w:cs="Times New Roman"/>
                <w:b/>
                <w:lang w:val="en-US"/>
              </w:rPr>
            </w:pPr>
          </w:p>
          <w:p w14:paraId="308D3764" w14:textId="053E4912" w:rsidR="00D961E2" w:rsidRPr="00CE1210" w:rsidRDefault="00D961E2" w:rsidP="001E5A36">
            <w:pPr>
              <w:bidi/>
              <w:jc w:val="center"/>
              <w:rPr>
                <w:rFonts w:ascii="Roboto" w:hAnsi="Roboto" w:cs="Times New Roman"/>
                <w:b/>
                <w:rtl/>
              </w:rPr>
            </w:pPr>
            <w:r>
              <w:rPr>
                <w:rFonts w:ascii="Roboto" w:hAnsi="Roboto" w:hint="cs"/>
                <w:b/>
                <w:noProof/>
                <w:rtl/>
              </w:rPr>
              <w:drawing>
                <wp:inline distT="0" distB="0" distL="0" distR="0" wp14:anchorId="4185E6BF" wp14:editId="3EBD4F36">
                  <wp:extent cx="2167200" cy="1502425"/>
                  <wp:effectExtent l="0" t="0" r="508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tc>
        <w:tc>
          <w:tcPr>
            <w:tcW w:w="2713" w:type="pct"/>
          </w:tcPr>
          <w:p w14:paraId="473FECEE" w14:textId="77777777" w:rsidR="007F55E9" w:rsidRPr="00CE1210" w:rsidRDefault="007F55E9" w:rsidP="001E5A36">
            <w:pPr>
              <w:jc w:val="center"/>
              <w:rPr>
                <w:rFonts w:ascii="Roboto" w:hAnsi="Roboto" w:cs="Times New Roman"/>
                <w:b/>
                <w:lang w:val="en-US"/>
              </w:rPr>
            </w:pPr>
          </w:p>
          <w:p w14:paraId="7A71417F" w14:textId="77777777" w:rsidR="007F55E9" w:rsidRPr="00CE1210" w:rsidRDefault="007F55E9" w:rsidP="001E5A36">
            <w:pPr>
              <w:jc w:val="center"/>
              <w:rPr>
                <w:rFonts w:ascii="Roboto" w:hAnsi="Roboto" w:cs="Times New Roman"/>
                <w:b/>
                <w:lang w:val="en-US"/>
              </w:rPr>
            </w:pPr>
          </w:p>
          <w:p w14:paraId="2B2736CB" w14:textId="77777777" w:rsidR="007F55E9" w:rsidRPr="00CE1210" w:rsidRDefault="007F55E9" w:rsidP="001E5A36">
            <w:pPr>
              <w:jc w:val="center"/>
              <w:rPr>
                <w:rFonts w:ascii="Roboto" w:hAnsi="Roboto" w:cs="Times New Roman"/>
                <w:b/>
                <w:lang w:val="en-US"/>
              </w:rPr>
            </w:pPr>
          </w:p>
          <w:p w14:paraId="65EA9993" w14:textId="77777777" w:rsidR="00D961E2" w:rsidRPr="00CE1210" w:rsidRDefault="00D961E2" w:rsidP="001E5A36">
            <w:pPr>
              <w:bidi/>
              <w:jc w:val="center"/>
              <w:rPr>
                <w:rFonts w:ascii="Roboto" w:hAnsi="Roboto" w:cs="Times New Roman"/>
                <w:b/>
                <w:rtl/>
              </w:rPr>
            </w:pPr>
            <w:r>
              <w:rPr>
                <w:rFonts w:ascii="Roboto" w:hAnsi="Roboto" w:hint="cs"/>
                <w:b/>
                <w:noProof/>
                <w:rtl/>
              </w:rPr>
              <w:drawing>
                <wp:inline distT="0" distB="0" distL="0" distR="0" wp14:anchorId="6AFACE08" wp14:editId="4C0DC4B3">
                  <wp:extent cx="2167200" cy="1502425"/>
                  <wp:effectExtent l="0" t="0" r="508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p w14:paraId="04DBA85A" w14:textId="77777777" w:rsidR="007F55E9" w:rsidRPr="00CE1210" w:rsidRDefault="007F55E9" w:rsidP="001E5A36">
            <w:pPr>
              <w:jc w:val="center"/>
              <w:rPr>
                <w:rFonts w:ascii="Roboto" w:hAnsi="Roboto" w:cs="Times New Roman"/>
                <w:b/>
                <w:lang w:val="en-US"/>
              </w:rPr>
            </w:pPr>
          </w:p>
          <w:p w14:paraId="79D63E76" w14:textId="77777777" w:rsidR="007F55E9" w:rsidRPr="00CE1210" w:rsidRDefault="007F55E9" w:rsidP="001E5A36">
            <w:pPr>
              <w:jc w:val="center"/>
              <w:rPr>
                <w:rFonts w:ascii="Roboto" w:hAnsi="Roboto" w:cs="Times New Roman"/>
                <w:b/>
                <w:lang w:val="en-US"/>
              </w:rPr>
            </w:pPr>
          </w:p>
          <w:p w14:paraId="3492C3C2" w14:textId="13A6398F" w:rsidR="007F55E9" w:rsidRPr="00CE1210" w:rsidRDefault="007F55E9" w:rsidP="001E5A36">
            <w:pPr>
              <w:jc w:val="center"/>
              <w:rPr>
                <w:rFonts w:ascii="Roboto" w:hAnsi="Roboto" w:cs="Times New Roman"/>
                <w:b/>
                <w:lang w:val="en-US"/>
              </w:rPr>
            </w:pPr>
          </w:p>
        </w:tc>
      </w:tr>
      <w:tr w:rsidR="00D961E2" w14:paraId="3EC8887F" w14:textId="77777777" w:rsidTr="001E5A36">
        <w:trPr>
          <w:trHeight w:val="4162"/>
          <w:jc w:val="center"/>
        </w:trPr>
        <w:tc>
          <w:tcPr>
            <w:tcW w:w="2287" w:type="pct"/>
          </w:tcPr>
          <w:p w14:paraId="26F09F1E" w14:textId="77777777" w:rsidR="007F55E9" w:rsidRPr="00CE1210" w:rsidRDefault="007F55E9" w:rsidP="001E5A36">
            <w:pPr>
              <w:jc w:val="center"/>
              <w:rPr>
                <w:rFonts w:ascii="Roboto" w:hAnsi="Roboto" w:cs="Times New Roman"/>
                <w:b/>
                <w:lang w:val="en-US"/>
              </w:rPr>
            </w:pPr>
          </w:p>
          <w:p w14:paraId="7814FA17" w14:textId="77777777" w:rsidR="007F55E9" w:rsidRPr="00CE1210" w:rsidRDefault="007F55E9" w:rsidP="001E5A36">
            <w:pPr>
              <w:jc w:val="center"/>
              <w:rPr>
                <w:rFonts w:ascii="Roboto" w:hAnsi="Roboto" w:cs="Times New Roman"/>
                <w:b/>
                <w:lang w:val="en-US"/>
              </w:rPr>
            </w:pPr>
          </w:p>
          <w:p w14:paraId="0405AC37" w14:textId="77777777" w:rsidR="007F55E9" w:rsidRPr="00CE1210" w:rsidRDefault="007F55E9" w:rsidP="001E5A36">
            <w:pPr>
              <w:jc w:val="center"/>
              <w:rPr>
                <w:rFonts w:ascii="Roboto" w:hAnsi="Roboto" w:cs="Times New Roman"/>
                <w:b/>
                <w:lang w:val="en-US"/>
              </w:rPr>
            </w:pPr>
          </w:p>
          <w:p w14:paraId="57CB4D66" w14:textId="77777777" w:rsidR="00D961E2" w:rsidRPr="00CE1210" w:rsidRDefault="00D961E2" w:rsidP="001E5A36">
            <w:pPr>
              <w:bidi/>
              <w:jc w:val="center"/>
              <w:rPr>
                <w:rFonts w:ascii="Roboto" w:hAnsi="Roboto" w:cs="Times New Roman"/>
                <w:b/>
                <w:rtl/>
              </w:rPr>
            </w:pPr>
            <w:r>
              <w:rPr>
                <w:rFonts w:ascii="Roboto" w:hAnsi="Roboto" w:hint="cs"/>
                <w:b/>
                <w:noProof/>
                <w:rtl/>
              </w:rPr>
              <w:drawing>
                <wp:inline distT="0" distB="0" distL="0" distR="0" wp14:anchorId="47D1FBE1" wp14:editId="36FD1A8F">
                  <wp:extent cx="2167200" cy="1502425"/>
                  <wp:effectExtent l="0" t="0" r="508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p w14:paraId="2D652470" w14:textId="77777777" w:rsidR="007F55E9" w:rsidRPr="00CE1210" w:rsidRDefault="007F55E9" w:rsidP="001E5A36">
            <w:pPr>
              <w:jc w:val="center"/>
              <w:rPr>
                <w:rFonts w:ascii="Roboto" w:hAnsi="Roboto" w:cs="Times New Roman"/>
                <w:b/>
                <w:lang w:val="en-US"/>
              </w:rPr>
            </w:pPr>
          </w:p>
          <w:p w14:paraId="38D91FB9" w14:textId="77777777" w:rsidR="007F55E9" w:rsidRPr="00CE1210" w:rsidRDefault="007F55E9" w:rsidP="001E5A36">
            <w:pPr>
              <w:jc w:val="center"/>
              <w:rPr>
                <w:rFonts w:ascii="Roboto" w:hAnsi="Roboto" w:cs="Times New Roman"/>
                <w:b/>
                <w:lang w:val="en-US"/>
              </w:rPr>
            </w:pPr>
          </w:p>
          <w:p w14:paraId="1C33A31F" w14:textId="77777777" w:rsidR="007F55E9" w:rsidRPr="00CE1210" w:rsidRDefault="007F55E9" w:rsidP="001E5A36">
            <w:pPr>
              <w:jc w:val="center"/>
              <w:rPr>
                <w:rFonts w:ascii="Roboto" w:hAnsi="Roboto" w:cs="Times New Roman"/>
                <w:b/>
                <w:lang w:val="en-US"/>
              </w:rPr>
            </w:pPr>
          </w:p>
          <w:p w14:paraId="4C607C35" w14:textId="4DBEF37B" w:rsidR="007F55E9" w:rsidRPr="00CE1210" w:rsidRDefault="007F55E9" w:rsidP="001E5A36">
            <w:pPr>
              <w:jc w:val="center"/>
              <w:rPr>
                <w:rFonts w:ascii="Roboto" w:hAnsi="Roboto" w:cs="Times New Roman"/>
                <w:b/>
                <w:lang w:val="en-US"/>
              </w:rPr>
            </w:pPr>
          </w:p>
        </w:tc>
        <w:tc>
          <w:tcPr>
            <w:tcW w:w="2713" w:type="pct"/>
          </w:tcPr>
          <w:p w14:paraId="2C89D54C" w14:textId="77777777" w:rsidR="00D961E2" w:rsidRPr="00CE1210" w:rsidRDefault="00D961E2" w:rsidP="001E5A36">
            <w:pPr>
              <w:jc w:val="center"/>
              <w:rPr>
                <w:rFonts w:ascii="Roboto" w:hAnsi="Roboto" w:cs="Times New Roman"/>
                <w:b/>
                <w:lang w:val="en-US"/>
              </w:rPr>
            </w:pPr>
          </w:p>
        </w:tc>
      </w:tr>
    </w:tbl>
    <w:p w14:paraId="78544D55" w14:textId="77777777" w:rsidR="00DC0B79" w:rsidRPr="0036510C" w:rsidRDefault="00F6336E" w:rsidP="00CE1210">
      <w:pPr>
        <w:pStyle w:val="StandardParagraph"/>
        <w:bidi/>
        <w:rPr>
          <w:rFonts w:ascii="Times New Roman" w:hAnsi="Times New Roman"/>
          <w:b/>
          <w:sz w:val="24"/>
          <w:szCs w:val="24"/>
          <w:rtl/>
        </w:rPr>
      </w:pPr>
      <w:r>
        <w:rPr>
          <w:rFonts w:hint="cs"/>
          <w:rtl/>
        </w:rPr>
        <w:br w:type="page"/>
      </w:r>
      <w:r>
        <w:rPr>
          <w:rFonts w:hint="cs"/>
          <w:rtl/>
        </w:rPr>
        <w:lastRenderedPageBreak/>
        <w:sym w:font="Wingdings" w:char="F022"/>
      </w:r>
    </w:p>
    <w:tbl>
      <w:tblPr>
        <w:tblStyle w:val="TableGrid"/>
        <w:bidiVisual/>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50"/>
        <w:gridCol w:w="4636"/>
      </w:tblGrid>
      <w:tr w:rsidR="00DC0B79" w14:paraId="3E05DF8D" w14:textId="77777777" w:rsidTr="001E5A36">
        <w:trPr>
          <w:trHeight w:val="4162"/>
          <w:jc w:val="center"/>
        </w:trPr>
        <w:tc>
          <w:tcPr>
            <w:tcW w:w="2504" w:type="pct"/>
          </w:tcPr>
          <w:p w14:paraId="3CDD867B" w14:textId="77777777" w:rsidR="004D445C" w:rsidRPr="00CE1210" w:rsidRDefault="004D445C" w:rsidP="001E5A36">
            <w:pPr>
              <w:jc w:val="center"/>
              <w:rPr>
                <w:rFonts w:ascii="Roboto" w:hAnsi="Roboto" w:cs="Times New Roman"/>
                <w:b/>
                <w:lang w:val="en-US"/>
              </w:rPr>
            </w:pPr>
          </w:p>
          <w:p w14:paraId="6B57B559" w14:textId="77777777" w:rsidR="004D445C" w:rsidRPr="00CE1210" w:rsidRDefault="004D445C" w:rsidP="001E5A36">
            <w:pPr>
              <w:jc w:val="center"/>
              <w:rPr>
                <w:rFonts w:ascii="Roboto" w:hAnsi="Roboto" w:cs="Times New Roman"/>
                <w:b/>
                <w:lang w:val="en-US"/>
              </w:rPr>
            </w:pPr>
          </w:p>
          <w:p w14:paraId="51BF8EFE" w14:textId="74F95C65" w:rsidR="00DC0B79" w:rsidRPr="00CE1210" w:rsidRDefault="00DC0B79" w:rsidP="001E5A36">
            <w:pPr>
              <w:jc w:val="center"/>
              <w:rPr>
                <w:rFonts w:ascii="Roboto" w:hAnsi="Roboto" w:cs="Times New Roman"/>
                <w:b/>
                <w:lang w:val="en-US"/>
              </w:rPr>
            </w:pPr>
          </w:p>
          <w:p w14:paraId="197CFF38" w14:textId="77777777" w:rsidR="004D445C" w:rsidRPr="00CE1210" w:rsidRDefault="004D445C" w:rsidP="001E5A36">
            <w:pPr>
              <w:jc w:val="center"/>
              <w:rPr>
                <w:rFonts w:ascii="Roboto" w:hAnsi="Roboto" w:cs="Times New Roman"/>
                <w:b/>
                <w:lang w:val="en-US"/>
              </w:rPr>
            </w:pPr>
          </w:p>
          <w:p w14:paraId="4FE6523C" w14:textId="51CA4E33" w:rsidR="001E5A36" w:rsidRPr="00CE1210" w:rsidRDefault="00741FE2" w:rsidP="001E5A36">
            <w:pPr>
              <w:bidi/>
              <w:jc w:val="center"/>
              <w:rPr>
                <w:rFonts w:ascii="Roboto" w:hAnsi="Roboto" w:cs="Times New Roman"/>
                <w:b/>
                <w:rtl/>
              </w:rPr>
            </w:pPr>
            <w:r>
              <w:rPr>
                <w:rFonts w:ascii="Roboto" w:hAnsi="Roboto" w:hint="cs"/>
                <w:b/>
                <w:bCs/>
                <w:rtl/>
              </w:rPr>
              <w:t>قطعة صغيرة من الخشب</w:t>
            </w:r>
          </w:p>
          <w:p w14:paraId="27051D5E" w14:textId="77777777" w:rsidR="001E5A36" w:rsidRPr="00CE1210" w:rsidRDefault="001E5A36" w:rsidP="001E5A36">
            <w:pPr>
              <w:jc w:val="center"/>
              <w:rPr>
                <w:rFonts w:ascii="Roboto" w:hAnsi="Roboto" w:cs="Times New Roman"/>
                <w:b/>
                <w:lang w:val="en-US"/>
              </w:rPr>
            </w:pPr>
          </w:p>
          <w:p w14:paraId="5527BEC6" w14:textId="1D5A90EB" w:rsidR="004D445C" w:rsidRPr="00CE1210" w:rsidRDefault="001E5A36" w:rsidP="001E5A36">
            <w:pPr>
              <w:bidi/>
              <w:jc w:val="center"/>
              <w:rPr>
                <w:rFonts w:ascii="Roboto" w:hAnsi="Roboto" w:cs="Times New Roman"/>
                <w:b/>
                <w:rtl/>
              </w:rPr>
            </w:pPr>
            <w:r>
              <w:rPr>
                <w:rFonts w:ascii="Roboto" w:hAnsi="Roboto" w:hint="cs"/>
                <w:b/>
                <w:noProof/>
                <w:rtl/>
              </w:rPr>
              <w:drawing>
                <wp:inline distT="0" distB="0" distL="0" distR="0" wp14:anchorId="36765586" wp14:editId="74BBBA76">
                  <wp:extent cx="2174048" cy="411697"/>
                  <wp:effectExtent l="0" t="0" r="0" b="0"/>
                  <wp:docPr id="70" name="Picture 70"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74425" cy="411768"/>
                          </a:xfrm>
                          <a:prstGeom prst="rect">
                            <a:avLst/>
                          </a:prstGeom>
                          <a:noFill/>
                          <a:ln>
                            <a:noFill/>
                          </a:ln>
                        </pic:spPr>
                      </pic:pic>
                    </a:graphicData>
                  </a:graphic>
                </wp:inline>
              </w:drawing>
            </w:r>
          </w:p>
        </w:tc>
        <w:tc>
          <w:tcPr>
            <w:tcW w:w="2496" w:type="pct"/>
          </w:tcPr>
          <w:p w14:paraId="7F781DD8" w14:textId="77777777" w:rsidR="004D445C" w:rsidRPr="00CE1210" w:rsidRDefault="004D445C" w:rsidP="001E5A36">
            <w:pPr>
              <w:jc w:val="center"/>
              <w:rPr>
                <w:rFonts w:ascii="Roboto" w:hAnsi="Roboto" w:cs="Times New Roman"/>
                <w:b/>
                <w:lang w:val="en-US"/>
              </w:rPr>
            </w:pPr>
          </w:p>
          <w:p w14:paraId="3E1DF59C" w14:textId="77777777" w:rsidR="004D445C" w:rsidRPr="00CE1210" w:rsidRDefault="004D445C" w:rsidP="001E5A36">
            <w:pPr>
              <w:jc w:val="center"/>
              <w:rPr>
                <w:rFonts w:ascii="Roboto" w:hAnsi="Roboto" w:cs="Times New Roman"/>
                <w:b/>
                <w:lang w:val="en-US"/>
              </w:rPr>
            </w:pPr>
          </w:p>
          <w:p w14:paraId="53A160D5" w14:textId="77777777" w:rsidR="001E5A36" w:rsidRPr="00CE1210" w:rsidRDefault="001E5A36" w:rsidP="001E5A36">
            <w:pPr>
              <w:jc w:val="center"/>
              <w:rPr>
                <w:rFonts w:ascii="Roboto" w:hAnsi="Roboto" w:cs="Times New Roman"/>
                <w:b/>
                <w:lang w:val="en-US"/>
              </w:rPr>
            </w:pPr>
          </w:p>
          <w:p w14:paraId="710CA00C" w14:textId="77777777" w:rsidR="001E5A36" w:rsidRPr="00CE1210" w:rsidRDefault="001E5A36" w:rsidP="001E5A36">
            <w:pPr>
              <w:jc w:val="center"/>
              <w:rPr>
                <w:rFonts w:ascii="Roboto" w:hAnsi="Roboto" w:cs="Times New Roman"/>
                <w:b/>
                <w:lang w:val="en-US"/>
              </w:rPr>
            </w:pPr>
          </w:p>
          <w:p w14:paraId="0C64CFF1" w14:textId="4AF58530" w:rsidR="001E5A36" w:rsidRPr="00CE1210" w:rsidRDefault="00741FE2" w:rsidP="001E5A36">
            <w:pPr>
              <w:bidi/>
              <w:jc w:val="center"/>
              <w:rPr>
                <w:rFonts w:ascii="Roboto" w:hAnsi="Roboto" w:cs="Times New Roman"/>
                <w:b/>
                <w:rtl/>
              </w:rPr>
            </w:pPr>
            <w:r>
              <w:rPr>
                <w:rFonts w:ascii="Roboto" w:hAnsi="Roboto" w:hint="cs"/>
                <w:b/>
                <w:bCs/>
                <w:rtl/>
              </w:rPr>
              <w:t>قطعة صغيرة من الخشب</w:t>
            </w:r>
          </w:p>
          <w:p w14:paraId="128A1377" w14:textId="77777777" w:rsidR="001E5A36" w:rsidRPr="00CE1210" w:rsidRDefault="001E5A36" w:rsidP="001E5A36">
            <w:pPr>
              <w:jc w:val="center"/>
              <w:rPr>
                <w:rFonts w:ascii="Roboto" w:hAnsi="Roboto" w:cs="Times New Roman"/>
                <w:b/>
                <w:lang w:val="en-US"/>
              </w:rPr>
            </w:pPr>
          </w:p>
          <w:p w14:paraId="70CE865F" w14:textId="0A446B0E" w:rsidR="001E5A36" w:rsidRPr="00CE1210" w:rsidRDefault="004D445C" w:rsidP="001E5A36">
            <w:pPr>
              <w:bidi/>
              <w:jc w:val="center"/>
              <w:rPr>
                <w:rFonts w:ascii="Roboto" w:hAnsi="Roboto" w:cs="Times New Roman"/>
                <w:b/>
                <w:rtl/>
              </w:rPr>
            </w:pPr>
            <w:r>
              <w:rPr>
                <w:rFonts w:ascii="Roboto" w:hAnsi="Roboto" w:hint="cs"/>
                <w:b/>
                <w:noProof/>
                <w:rtl/>
              </w:rPr>
              <w:drawing>
                <wp:inline distT="0" distB="0" distL="0" distR="0" wp14:anchorId="4306817B" wp14:editId="70640B5E">
                  <wp:extent cx="2167200" cy="410400"/>
                  <wp:effectExtent l="0" t="0" r="0" b="0"/>
                  <wp:docPr id="4" name="Picture 4"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p w14:paraId="7DCBABA2" w14:textId="098464DC" w:rsidR="001E5A36" w:rsidRPr="00CE1210" w:rsidRDefault="001E5A36" w:rsidP="001E5A36">
            <w:pPr>
              <w:rPr>
                <w:rFonts w:ascii="Roboto" w:hAnsi="Roboto" w:cs="Times New Roman"/>
                <w:b/>
                <w:lang w:val="en-US"/>
              </w:rPr>
            </w:pPr>
          </w:p>
          <w:p w14:paraId="371DFAE7" w14:textId="142F457D" w:rsidR="001E5A36" w:rsidRPr="00CE1210" w:rsidRDefault="001E5A36" w:rsidP="001E5A36">
            <w:pPr>
              <w:rPr>
                <w:rFonts w:ascii="Roboto" w:hAnsi="Roboto" w:cs="Times New Roman"/>
                <w:b/>
                <w:lang w:val="en-US"/>
              </w:rPr>
            </w:pPr>
          </w:p>
          <w:p w14:paraId="74899084" w14:textId="5C7A1C6D" w:rsidR="00DC0B79" w:rsidRPr="00CE1210" w:rsidRDefault="001E5A36" w:rsidP="001E5A36">
            <w:pPr>
              <w:tabs>
                <w:tab w:val="left" w:pos="1635"/>
              </w:tabs>
              <w:bidi/>
              <w:rPr>
                <w:rFonts w:ascii="Roboto" w:hAnsi="Roboto" w:cs="Times New Roman"/>
                <w:b/>
                <w:rtl/>
              </w:rPr>
            </w:pPr>
            <w:r>
              <w:rPr>
                <w:rFonts w:ascii="Roboto" w:hAnsi="Roboto" w:hint="cs"/>
                <w:b/>
                <w:bCs/>
                <w:rtl/>
              </w:rPr>
              <w:tab/>
            </w:r>
          </w:p>
        </w:tc>
      </w:tr>
      <w:tr w:rsidR="00DC0B79" w14:paraId="25A0EEBF" w14:textId="77777777" w:rsidTr="001E5A36">
        <w:trPr>
          <w:trHeight w:val="4162"/>
          <w:jc w:val="center"/>
        </w:trPr>
        <w:tc>
          <w:tcPr>
            <w:tcW w:w="2504" w:type="pct"/>
          </w:tcPr>
          <w:p w14:paraId="1ED50567" w14:textId="77777777" w:rsidR="004D445C" w:rsidRPr="00CE1210" w:rsidRDefault="004D445C" w:rsidP="001E5A36">
            <w:pPr>
              <w:jc w:val="center"/>
              <w:rPr>
                <w:rFonts w:ascii="Roboto" w:hAnsi="Roboto" w:cs="Times New Roman"/>
                <w:b/>
                <w:lang w:val="en-US"/>
              </w:rPr>
            </w:pPr>
          </w:p>
          <w:p w14:paraId="6D3D13D0" w14:textId="77777777" w:rsidR="004D445C" w:rsidRPr="00CE1210" w:rsidRDefault="004D445C" w:rsidP="001E5A36">
            <w:pPr>
              <w:jc w:val="center"/>
              <w:rPr>
                <w:rFonts w:ascii="Roboto" w:hAnsi="Roboto" w:cs="Times New Roman"/>
                <w:b/>
                <w:lang w:val="en-US"/>
              </w:rPr>
            </w:pPr>
          </w:p>
          <w:p w14:paraId="2822AA37" w14:textId="77777777" w:rsidR="001E5A36" w:rsidRPr="00CE1210" w:rsidRDefault="001E5A36" w:rsidP="001E5A36">
            <w:pPr>
              <w:jc w:val="center"/>
              <w:rPr>
                <w:rFonts w:ascii="Roboto" w:hAnsi="Roboto" w:cs="Times New Roman"/>
                <w:b/>
                <w:lang w:val="en-US"/>
              </w:rPr>
            </w:pPr>
          </w:p>
          <w:p w14:paraId="54E8BCBF" w14:textId="77777777" w:rsidR="001E5A36" w:rsidRPr="00CE1210" w:rsidRDefault="001E5A36" w:rsidP="001E5A36">
            <w:pPr>
              <w:jc w:val="center"/>
              <w:rPr>
                <w:rFonts w:ascii="Roboto" w:hAnsi="Roboto" w:cs="Times New Roman"/>
                <w:b/>
                <w:lang w:val="en-US"/>
              </w:rPr>
            </w:pPr>
          </w:p>
          <w:p w14:paraId="14000277" w14:textId="77777777" w:rsidR="00741FE2" w:rsidRPr="00CE1210" w:rsidRDefault="00741FE2" w:rsidP="00741FE2">
            <w:pPr>
              <w:bidi/>
              <w:jc w:val="center"/>
              <w:rPr>
                <w:rFonts w:ascii="Roboto" w:hAnsi="Roboto" w:cs="Times New Roman"/>
                <w:b/>
                <w:rtl/>
              </w:rPr>
            </w:pPr>
            <w:r>
              <w:rPr>
                <w:rFonts w:ascii="Roboto" w:hAnsi="Roboto" w:hint="cs"/>
                <w:b/>
                <w:bCs/>
                <w:rtl/>
              </w:rPr>
              <w:t>قطعة صغيرة من الخشب</w:t>
            </w:r>
          </w:p>
          <w:p w14:paraId="646D1F2D" w14:textId="77777777" w:rsidR="001E5A36" w:rsidRPr="00CE1210" w:rsidRDefault="001E5A36" w:rsidP="001E5A36">
            <w:pPr>
              <w:jc w:val="center"/>
              <w:rPr>
                <w:rFonts w:ascii="Roboto" w:hAnsi="Roboto" w:cs="Times New Roman"/>
                <w:b/>
                <w:lang w:val="en-US"/>
              </w:rPr>
            </w:pPr>
          </w:p>
          <w:p w14:paraId="1E642B2E" w14:textId="77777777" w:rsidR="00DC0B79" w:rsidRPr="00CE1210" w:rsidRDefault="004D445C" w:rsidP="001E5A36">
            <w:pPr>
              <w:bidi/>
              <w:jc w:val="center"/>
              <w:rPr>
                <w:rFonts w:ascii="Roboto" w:hAnsi="Roboto" w:cs="Times New Roman"/>
                <w:b/>
                <w:rtl/>
              </w:rPr>
            </w:pPr>
            <w:r>
              <w:rPr>
                <w:rFonts w:ascii="Roboto" w:hAnsi="Roboto" w:hint="cs"/>
                <w:b/>
                <w:noProof/>
                <w:rtl/>
              </w:rPr>
              <w:drawing>
                <wp:inline distT="0" distB="0" distL="0" distR="0" wp14:anchorId="018A6766" wp14:editId="414ADF44">
                  <wp:extent cx="2167200" cy="410400"/>
                  <wp:effectExtent l="0" t="0" r="0" b="0"/>
                  <wp:docPr id="1" name="Picture 1"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p w14:paraId="03D93E75" w14:textId="77777777" w:rsidR="004D445C" w:rsidRPr="00CE1210" w:rsidRDefault="004D445C" w:rsidP="001E5A36">
            <w:pPr>
              <w:jc w:val="center"/>
              <w:rPr>
                <w:rFonts w:ascii="Roboto" w:hAnsi="Roboto" w:cs="Times New Roman"/>
                <w:b/>
                <w:lang w:val="en-US"/>
              </w:rPr>
            </w:pPr>
          </w:p>
          <w:p w14:paraId="025DF393" w14:textId="6A2DFE87" w:rsidR="004D445C" w:rsidRDefault="004D445C" w:rsidP="001E5A36">
            <w:pPr>
              <w:jc w:val="center"/>
              <w:rPr>
                <w:rFonts w:ascii="Times New Roman" w:hAnsi="Times New Roman" w:cs="Times New Roman"/>
                <w:b/>
                <w:sz w:val="24"/>
                <w:szCs w:val="24"/>
                <w:lang w:val="en-US"/>
              </w:rPr>
            </w:pPr>
          </w:p>
        </w:tc>
        <w:tc>
          <w:tcPr>
            <w:tcW w:w="2496" w:type="pct"/>
          </w:tcPr>
          <w:p w14:paraId="3CDA8030" w14:textId="77777777" w:rsidR="004D445C" w:rsidRPr="00CE1210" w:rsidRDefault="004D445C" w:rsidP="001E5A36">
            <w:pPr>
              <w:jc w:val="center"/>
              <w:rPr>
                <w:rFonts w:ascii="Roboto" w:hAnsi="Roboto" w:cs="Times New Roman"/>
                <w:b/>
                <w:lang w:val="en-US"/>
              </w:rPr>
            </w:pPr>
          </w:p>
          <w:p w14:paraId="2574734D" w14:textId="77777777" w:rsidR="004D445C" w:rsidRPr="00CE1210" w:rsidRDefault="004D445C" w:rsidP="001E5A36">
            <w:pPr>
              <w:jc w:val="center"/>
              <w:rPr>
                <w:rFonts w:ascii="Roboto" w:hAnsi="Roboto" w:cs="Times New Roman"/>
                <w:b/>
                <w:lang w:val="en-US"/>
              </w:rPr>
            </w:pPr>
          </w:p>
          <w:p w14:paraId="56197793" w14:textId="77777777" w:rsidR="001E5A36" w:rsidRPr="00CE1210" w:rsidRDefault="001E5A36" w:rsidP="001E5A36">
            <w:pPr>
              <w:jc w:val="center"/>
              <w:rPr>
                <w:rFonts w:ascii="Roboto" w:hAnsi="Roboto" w:cs="Times New Roman"/>
                <w:b/>
                <w:lang w:val="en-US"/>
              </w:rPr>
            </w:pPr>
          </w:p>
          <w:p w14:paraId="2A0D16D9" w14:textId="77777777" w:rsidR="001E5A36" w:rsidRPr="00CE1210" w:rsidRDefault="001E5A36" w:rsidP="001E5A36">
            <w:pPr>
              <w:jc w:val="center"/>
              <w:rPr>
                <w:rFonts w:ascii="Roboto" w:hAnsi="Roboto" w:cs="Times New Roman"/>
                <w:b/>
                <w:lang w:val="en-US"/>
              </w:rPr>
            </w:pPr>
          </w:p>
          <w:p w14:paraId="5F6B3943" w14:textId="77777777" w:rsidR="00741FE2" w:rsidRPr="00CE1210" w:rsidRDefault="00741FE2" w:rsidP="00741FE2">
            <w:pPr>
              <w:bidi/>
              <w:jc w:val="center"/>
              <w:rPr>
                <w:rFonts w:ascii="Roboto" w:hAnsi="Roboto" w:cs="Times New Roman"/>
                <w:b/>
                <w:rtl/>
              </w:rPr>
            </w:pPr>
            <w:r>
              <w:rPr>
                <w:rFonts w:ascii="Roboto" w:hAnsi="Roboto" w:hint="cs"/>
                <w:b/>
                <w:bCs/>
                <w:rtl/>
              </w:rPr>
              <w:t>قطعة صغيرة من الخشب</w:t>
            </w:r>
          </w:p>
          <w:p w14:paraId="4C6DB76D" w14:textId="77777777" w:rsidR="001E5A36" w:rsidRPr="00CE1210" w:rsidRDefault="001E5A36" w:rsidP="001E5A36">
            <w:pPr>
              <w:jc w:val="center"/>
              <w:rPr>
                <w:rFonts w:ascii="Roboto" w:hAnsi="Roboto" w:cs="Times New Roman"/>
                <w:b/>
                <w:lang w:val="en-US"/>
              </w:rPr>
            </w:pPr>
          </w:p>
          <w:p w14:paraId="69560F96" w14:textId="38BDBF24" w:rsidR="00DC0B79" w:rsidRDefault="004D445C" w:rsidP="001E5A36">
            <w:pPr>
              <w:bidi/>
              <w:jc w:val="center"/>
              <w:rPr>
                <w:rFonts w:ascii="Times New Roman" w:hAnsi="Times New Roman" w:cs="Times New Roman"/>
                <w:b/>
                <w:sz w:val="24"/>
                <w:szCs w:val="24"/>
                <w:rtl/>
              </w:rPr>
            </w:pPr>
            <w:r>
              <w:rPr>
                <w:rFonts w:ascii="Times New Roman" w:hAnsi="Times New Roman" w:hint="cs"/>
                <w:b/>
                <w:noProof/>
                <w:sz w:val="24"/>
                <w:rtl/>
              </w:rPr>
              <w:drawing>
                <wp:inline distT="0" distB="0" distL="0" distR="0" wp14:anchorId="625AA849" wp14:editId="3CF294FF">
                  <wp:extent cx="2167200" cy="410400"/>
                  <wp:effectExtent l="0" t="0" r="0" b="0"/>
                  <wp:docPr id="5" name="Picture 5"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tc>
      </w:tr>
      <w:tr w:rsidR="00DC0B79" w14:paraId="7A584F59" w14:textId="77777777" w:rsidTr="001E5A36">
        <w:trPr>
          <w:trHeight w:val="4162"/>
          <w:jc w:val="center"/>
        </w:trPr>
        <w:tc>
          <w:tcPr>
            <w:tcW w:w="2504" w:type="pct"/>
          </w:tcPr>
          <w:p w14:paraId="5B2DF2C5" w14:textId="77777777" w:rsidR="004D445C" w:rsidRPr="00CE1210" w:rsidRDefault="004D445C" w:rsidP="001E5A36">
            <w:pPr>
              <w:jc w:val="center"/>
              <w:rPr>
                <w:rFonts w:ascii="Roboto" w:hAnsi="Roboto" w:cs="Times New Roman"/>
                <w:b/>
                <w:lang w:val="en-US"/>
              </w:rPr>
            </w:pPr>
          </w:p>
          <w:p w14:paraId="0CC7521A" w14:textId="77777777" w:rsidR="004D445C" w:rsidRPr="00CE1210" w:rsidRDefault="004D445C" w:rsidP="001E5A36">
            <w:pPr>
              <w:jc w:val="center"/>
              <w:rPr>
                <w:rFonts w:ascii="Roboto" w:hAnsi="Roboto" w:cs="Times New Roman"/>
                <w:b/>
                <w:lang w:val="en-US"/>
              </w:rPr>
            </w:pPr>
          </w:p>
          <w:p w14:paraId="4951FE1A" w14:textId="77777777" w:rsidR="001E5A36" w:rsidRPr="00CE1210" w:rsidRDefault="001E5A36" w:rsidP="001E5A36">
            <w:pPr>
              <w:jc w:val="center"/>
              <w:rPr>
                <w:rFonts w:ascii="Roboto" w:hAnsi="Roboto" w:cs="Times New Roman"/>
                <w:b/>
                <w:lang w:val="en-US"/>
              </w:rPr>
            </w:pPr>
          </w:p>
          <w:p w14:paraId="698E15D7" w14:textId="77777777" w:rsidR="001E5A36" w:rsidRPr="00CE1210" w:rsidRDefault="001E5A36" w:rsidP="001E5A36">
            <w:pPr>
              <w:jc w:val="center"/>
              <w:rPr>
                <w:rFonts w:ascii="Roboto" w:hAnsi="Roboto" w:cs="Times New Roman"/>
                <w:b/>
                <w:lang w:val="en-US"/>
              </w:rPr>
            </w:pPr>
          </w:p>
          <w:p w14:paraId="0AE8D69D" w14:textId="57027796" w:rsidR="001E5A36" w:rsidRPr="00CE1210" w:rsidRDefault="00741FE2" w:rsidP="00741FE2">
            <w:pPr>
              <w:bidi/>
              <w:jc w:val="center"/>
              <w:rPr>
                <w:rFonts w:ascii="Roboto" w:hAnsi="Roboto" w:cs="Times New Roman"/>
                <w:b/>
                <w:rtl/>
              </w:rPr>
            </w:pPr>
            <w:r>
              <w:rPr>
                <w:rFonts w:ascii="Roboto" w:hAnsi="Roboto" w:hint="cs"/>
                <w:b/>
                <w:bCs/>
                <w:rtl/>
              </w:rPr>
              <w:t>قطعة صغيرة من الخشب</w:t>
            </w:r>
          </w:p>
          <w:p w14:paraId="217E0207" w14:textId="77777777" w:rsidR="001E5A36" w:rsidRPr="00CE1210" w:rsidRDefault="001E5A36" w:rsidP="001E5A36">
            <w:pPr>
              <w:jc w:val="center"/>
              <w:rPr>
                <w:rFonts w:ascii="Roboto" w:hAnsi="Roboto" w:cs="Times New Roman"/>
                <w:b/>
                <w:lang w:val="en-US"/>
              </w:rPr>
            </w:pPr>
          </w:p>
          <w:p w14:paraId="403DD191" w14:textId="77777777" w:rsidR="00DC0B79" w:rsidRPr="00CE1210" w:rsidRDefault="004D445C" w:rsidP="001E5A36">
            <w:pPr>
              <w:bidi/>
              <w:jc w:val="center"/>
              <w:rPr>
                <w:rFonts w:ascii="Roboto" w:hAnsi="Roboto" w:cs="Times New Roman"/>
                <w:b/>
                <w:rtl/>
              </w:rPr>
            </w:pPr>
            <w:r>
              <w:rPr>
                <w:rFonts w:ascii="Roboto" w:hAnsi="Roboto" w:hint="cs"/>
                <w:b/>
                <w:noProof/>
                <w:rtl/>
              </w:rPr>
              <w:drawing>
                <wp:inline distT="0" distB="0" distL="0" distR="0" wp14:anchorId="5EBDBA0A" wp14:editId="7A08C175">
                  <wp:extent cx="2167200" cy="410400"/>
                  <wp:effectExtent l="0" t="0" r="0" b="0"/>
                  <wp:docPr id="3" name="Picture 3"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p w14:paraId="1E9D70F5" w14:textId="77777777" w:rsidR="004D445C" w:rsidRPr="00CE1210" w:rsidRDefault="004D445C" w:rsidP="001E5A36">
            <w:pPr>
              <w:jc w:val="center"/>
              <w:rPr>
                <w:rFonts w:ascii="Roboto" w:hAnsi="Roboto" w:cs="Times New Roman"/>
                <w:b/>
                <w:lang w:val="en-US"/>
              </w:rPr>
            </w:pPr>
          </w:p>
          <w:p w14:paraId="29F3EC88" w14:textId="1BEFEF58" w:rsidR="004D445C" w:rsidRDefault="004D445C" w:rsidP="001E5A36">
            <w:pPr>
              <w:jc w:val="center"/>
              <w:rPr>
                <w:rFonts w:ascii="Times New Roman" w:hAnsi="Times New Roman" w:cs="Times New Roman"/>
                <w:b/>
                <w:sz w:val="24"/>
                <w:szCs w:val="24"/>
                <w:lang w:val="en-US"/>
              </w:rPr>
            </w:pPr>
          </w:p>
        </w:tc>
        <w:tc>
          <w:tcPr>
            <w:tcW w:w="2496" w:type="pct"/>
          </w:tcPr>
          <w:p w14:paraId="0DC5DA67" w14:textId="77777777" w:rsidR="00DC0B79" w:rsidRDefault="00DC0B79" w:rsidP="001E5A36">
            <w:pPr>
              <w:jc w:val="center"/>
              <w:rPr>
                <w:rFonts w:ascii="Times New Roman" w:hAnsi="Times New Roman" w:cs="Times New Roman"/>
                <w:b/>
                <w:sz w:val="24"/>
                <w:szCs w:val="24"/>
                <w:lang w:val="en-US"/>
              </w:rPr>
            </w:pPr>
          </w:p>
        </w:tc>
      </w:tr>
    </w:tbl>
    <w:p w14:paraId="37E542AD" w14:textId="5B9E2C02" w:rsidR="00DC0B79" w:rsidRDefault="00DC0B79">
      <w:pPr>
        <w:rPr>
          <w:rFonts w:ascii="Times New Roman" w:hAnsi="Times New Roman" w:cs="Times New Roman"/>
          <w:b/>
          <w:sz w:val="24"/>
          <w:szCs w:val="24"/>
          <w:lang w:val="en-US"/>
        </w:rPr>
      </w:pPr>
    </w:p>
    <w:sectPr w:rsidR="00DC0B79" w:rsidSect="00A37D01">
      <w:headerReference w:type="default" r:id="rId23"/>
      <w:footerReference w:type="default" r:id="rId24"/>
      <w:pgSz w:w="11906" w:h="16838"/>
      <w:pgMar w:top="204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BB0B6" w14:textId="77777777" w:rsidR="00FD7085" w:rsidRDefault="00FD7085" w:rsidP="00240B45">
      <w:pPr>
        <w:spacing w:after="0" w:line="240" w:lineRule="auto"/>
      </w:pPr>
      <w:r>
        <w:separator/>
      </w:r>
    </w:p>
  </w:endnote>
  <w:endnote w:type="continuationSeparator" w:id="0">
    <w:p w14:paraId="6A2D34BF" w14:textId="77777777" w:rsidR="00FD7085" w:rsidRDefault="00FD7085" w:rsidP="0024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2848" w14:textId="77777777" w:rsidR="004D29CD" w:rsidRDefault="004D2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DB19" w14:textId="77777777" w:rsidR="004D29CD" w:rsidRDefault="004D2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A608F" w14:textId="77777777" w:rsidR="004D29CD" w:rsidRDefault="004D29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480B" w14:textId="76BDFDB1" w:rsidR="00FA7FBA" w:rsidRPr="00FA7FBA" w:rsidRDefault="00FA7FBA" w:rsidP="00FA7FBA">
    <w:pPr>
      <w:pStyle w:val="Footer"/>
      <w:tabs>
        <w:tab w:val="clear" w:pos="4513"/>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1EAB4" w14:textId="77777777" w:rsidR="00FD7085" w:rsidRDefault="00FD7085" w:rsidP="00240B45">
      <w:pPr>
        <w:spacing w:after="0" w:line="240" w:lineRule="auto"/>
      </w:pPr>
      <w:r>
        <w:separator/>
      </w:r>
    </w:p>
  </w:footnote>
  <w:footnote w:type="continuationSeparator" w:id="0">
    <w:p w14:paraId="667932C1" w14:textId="77777777" w:rsidR="00FD7085" w:rsidRDefault="00FD7085" w:rsidP="00240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6F14" w14:textId="77777777" w:rsidR="004D29CD" w:rsidRDefault="004D2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C37AA" w14:textId="77777777" w:rsidR="00FA7FBA" w:rsidRDefault="00FA7FBA" w:rsidP="009A3B89">
    <w:pPr>
      <w:pStyle w:val="Header"/>
      <w:tabs>
        <w:tab w:val="clear" w:pos="4513"/>
        <w:tab w:val="clear" w:pos="9026"/>
        <w:tab w:val="left" w:pos="8120"/>
      </w:tabs>
      <w:bidi/>
      <w:rPr>
        <w:rtl/>
      </w:rPr>
    </w:pPr>
    <w:r>
      <w:rPr>
        <w:rFonts w:ascii="Times New Roman" w:hAnsi="Times New Roman" w:hint="cs"/>
        <w:noProof/>
        <w:sz w:val="24"/>
        <w:rtl/>
      </w:rPr>
      <w:drawing>
        <wp:inline distT="0" distB="0" distL="0" distR="0" wp14:anchorId="2D5E74CF" wp14:editId="1BB3EFDC">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rPr>
        <w:rFonts w:hint="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A74E" w14:textId="77777777" w:rsidR="00FA7FBA" w:rsidRPr="00BD5C80" w:rsidRDefault="00FA7FBA" w:rsidP="004D29CD">
    <w:pPr>
      <w:bidi/>
      <w:spacing w:before="100" w:beforeAutospacing="1" w:after="100" w:afterAutospacing="1"/>
      <w:ind w:left="-851"/>
      <w:rPr>
        <w:rFonts w:ascii="Times New Roman" w:eastAsia="Times New Roman" w:hAnsi="Times New Roman" w:cs="Times New Roman"/>
        <w:sz w:val="24"/>
        <w:szCs w:val="24"/>
        <w:rtl/>
      </w:rPr>
    </w:pPr>
    <w:r>
      <w:rPr>
        <w:rFonts w:ascii="Times New Roman" w:hAnsi="Times New Roman" w:hint="cs"/>
        <w:noProof/>
        <w:sz w:val="24"/>
        <w:rtl/>
      </w:rPr>
      <w:drawing>
        <wp:inline distT="0" distB="0" distL="0" distR="0" wp14:anchorId="61058969" wp14:editId="2C756DB8">
          <wp:extent cx="3525802" cy="828000"/>
          <wp:effectExtent l="0" t="0" r="0" b="0"/>
          <wp:docPr id="46814565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39FE2451" w14:textId="77777777" w:rsidR="00FA7FBA" w:rsidRDefault="00FA7FBA" w:rsidP="005A365C">
    <w:pPr>
      <w:pStyle w:val="Header"/>
      <w:tabs>
        <w:tab w:val="left" w:pos="7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8C08" w14:textId="5A1CF04C" w:rsidR="00FA7FBA" w:rsidRDefault="00FA7FBA">
    <w:pPr>
      <w:pStyle w:val="Header"/>
      <w:bidi/>
      <w:rPr>
        <w:rtl/>
      </w:rPr>
    </w:pPr>
    <w:r>
      <w:rPr>
        <w:rFonts w:ascii="Times New Roman" w:hAnsi="Times New Roman" w:hint="cs"/>
        <w:noProof/>
        <w:sz w:val="24"/>
        <w:rtl/>
      </w:rPr>
      <w:drawing>
        <wp:inline distT="0" distB="0" distL="0" distR="0" wp14:anchorId="233B717F" wp14:editId="3A7DDF77">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638C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C54C2"/>
    <w:multiLevelType w:val="hybridMultilevel"/>
    <w:tmpl w:val="CB807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92781"/>
    <w:multiLevelType w:val="hybridMultilevel"/>
    <w:tmpl w:val="F83E0C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C870FE7"/>
    <w:multiLevelType w:val="hybridMultilevel"/>
    <w:tmpl w:val="B2F6192C"/>
    <w:lvl w:ilvl="0" w:tplc="402AE448">
      <w:start w:val="1"/>
      <w:numFmt w:val="decimal"/>
      <w:lvlText w:val="%1."/>
      <w:lvlJc w:val="left"/>
      <w:pPr>
        <w:ind w:left="720" w:hanging="360"/>
      </w:pPr>
      <w:rPr>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AC63CC"/>
    <w:multiLevelType w:val="hybridMultilevel"/>
    <w:tmpl w:val="A6CEB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0D0F9F"/>
    <w:multiLevelType w:val="hybridMultilevel"/>
    <w:tmpl w:val="AA7262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CC410B"/>
    <w:multiLevelType w:val="hybridMultilevel"/>
    <w:tmpl w:val="F30823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7" w15:restartNumberingAfterBreak="0">
    <w:nsid w:val="31B81028"/>
    <w:multiLevelType w:val="hybridMultilevel"/>
    <w:tmpl w:val="F15CE0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9C85ECD"/>
    <w:multiLevelType w:val="hybridMultilevel"/>
    <w:tmpl w:val="33EC4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EF38D2"/>
    <w:multiLevelType w:val="hybridMultilevel"/>
    <w:tmpl w:val="12D4A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7D0C7E"/>
    <w:multiLevelType w:val="hybridMultilevel"/>
    <w:tmpl w:val="C914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104AC"/>
    <w:multiLevelType w:val="hybridMultilevel"/>
    <w:tmpl w:val="CC2E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87FDB"/>
    <w:multiLevelType w:val="hybridMultilevel"/>
    <w:tmpl w:val="6CAEE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B861BB"/>
    <w:multiLevelType w:val="hybridMultilevel"/>
    <w:tmpl w:val="1E6EA8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F3C7926"/>
    <w:multiLevelType w:val="hybridMultilevel"/>
    <w:tmpl w:val="9FA2BA30"/>
    <w:lvl w:ilvl="0" w:tplc="CD386C4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25ABA"/>
    <w:multiLevelType w:val="hybridMultilevel"/>
    <w:tmpl w:val="436026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887C7670">
      <w:numFmt w:val="bullet"/>
      <w:lvlText w:val="-"/>
      <w:lvlJc w:val="left"/>
      <w:pPr>
        <w:ind w:left="2160" w:hanging="360"/>
      </w:pPr>
      <w:rPr>
        <w:rFonts w:ascii="Calibri" w:eastAsiaTheme="minorHAnsi" w:hAnsi="Calibri" w:cstheme="minorBid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9D4402"/>
    <w:multiLevelType w:val="hybridMultilevel"/>
    <w:tmpl w:val="9C68A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04E31"/>
    <w:multiLevelType w:val="hybridMultilevel"/>
    <w:tmpl w:val="F83E0C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72245412">
    <w:abstractNumId w:val="15"/>
  </w:num>
  <w:num w:numId="2" w16cid:durableId="1934436816">
    <w:abstractNumId w:val="1"/>
  </w:num>
  <w:num w:numId="3" w16cid:durableId="592668029">
    <w:abstractNumId w:val="6"/>
  </w:num>
  <w:num w:numId="4" w16cid:durableId="1187595385">
    <w:abstractNumId w:val="12"/>
  </w:num>
  <w:num w:numId="5" w16cid:durableId="2073498444">
    <w:abstractNumId w:val="4"/>
  </w:num>
  <w:num w:numId="6" w16cid:durableId="976957219">
    <w:abstractNumId w:val="3"/>
  </w:num>
  <w:num w:numId="7" w16cid:durableId="1200969709">
    <w:abstractNumId w:val="9"/>
  </w:num>
  <w:num w:numId="8" w16cid:durableId="517814008">
    <w:abstractNumId w:val="14"/>
  </w:num>
  <w:num w:numId="9" w16cid:durableId="1833133625">
    <w:abstractNumId w:val="8"/>
  </w:num>
  <w:num w:numId="10" w16cid:durableId="1020621091">
    <w:abstractNumId w:val="13"/>
  </w:num>
  <w:num w:numId="11" w16cid:durableId="1922329919">
    <w:abstractNumId w:val="17"/>
  </w:num>
  <w:num w:numId="12" w16cid:durableId="1686980182">
    <w:abstractNumId w:val="2"/>
  </w:num>
  <w:num w:numId="13" w16cid:durableId="1823542904">
    <w:abstractNumId w:val="7"/>
  </w:num>
  <w:num w:numId="14" w16cid:durableId="1133206930">
    <w:abstractNumId w:val="10"/>
  </w:num>
  <w:num w:numId="15" w16cid:durableId="1190488047">
    <w:abstractNumId w:val="5"/>
  </w:num>
  <w:num w:numId="16" w16cid:durableId="563949051">
    <w:abstractNumId w:val="11"/>
  </w:num>
  <w:num w:numId="17" w16cid:durableId="1214464508">
    <w:abstractNumId w:val="16"/>
  </w:num>
  <w:num w:numId="18" w16cid:durableId="65098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ZA" w:vendorID="64" w:dllVersion="0" w:nlCheck="1" w:checkStyle="1"/>
  <w:activeWritingStyle w:appName="MSWord" w:lang="it-IT" w:vendorID="64" w:dllVersion="0" w:nlCheck="1" w:checkStyle="0"/>
  <w:activeWritingStyle w:appName="MSWord" w:lang="en-GB" w:vendorID="64" w:dllVersion="0" w:nlCheck="1" w:checkStyle="0"/>
  <w:activeWritingStyle w:appName="MSWord" w:lang="en-SG" w:vendorID="64" w:dllVersion="0" w:nlCheck="1" w:checkStyle="1"/>
  <w:activeWritingStyle w:appName="MSWord" w:lang="en-US" w:vendorID="64" w:dllVersion="4096" w:nlCheck="1" w:checkStyle="0"/>
  <w:activeWritingStyle w:appName="MSWord" w:lang="fr-FR" w:vendorID="64" w:dllVersion="0" w:nlCheck="1" w:checkStyle="0"/>
  <w:activeWritingStyle w:appName="MSWord" w:lang="ar-EG"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0N7K0tLAwNjQ1MjFW0lEKTi0uzszPAykwqQUA4TVwQCwAAAA="/>
  </w:docVars>
  <w:rsids>
    <w:rsidRoot w:val="00113F3B"/>
    <w:rsid w:val="00004FC7"/>
    <w:rsid w:val="0000713D"/>
    <w:rsid w:val="00013277"/>
    <w:rsid w:val="0001327A"/>
    <w:rsid w:val="000132DB"/>
    <w:rsid w:val="00014ED3"/>
    <w:rsid w:val="00017E91"/>
    <w:rsid w:val="00020C28"/>
    <w:rsid w:val="00023429"/>
    <w:rsid w:val="00024402"/>
    <w:rsid w:val="000268FE"/>
    <w:rsid w:val="00032ACF"/>
    <w:rsid w:val="00037AD0"/>
    <w:rsid w:val="00037D9D"/>
    <w:rsid w:val="0004222E"/>
    <w:rsid w:val="00044617"/>
    <w:rsid w:val="000455B2"/>
    <w:rsid w:val="00046DB7"/>
    <w:rsid w:val="00051169"/>
    <w:rsid w:val="00057270"/>
    <w:rsid w:val="00064DFA"/>
    <w:rsid w:val="0006540C"/>
    <w:rsid w:val="000704B6"/>
    <w:rsid w:val="00070DEB"/>
    <w:rsid w:val="0008256A"/>
    <w:rsid w:val="000841D9"/>
    <w:rsid w:val="00084ECB"/>
    <w:rsid w:val="0008669C"/>
    <w:rsid w:val="00087CCB"/>
    <w:rsid w:val="00087CFF"/>
    <w:rsid w:val="0009052C"/>
    <w:rsid w:val="00095126"/>
    <w:rsid w:val="00097998"/>
    <w:rsid w:val="000A0D83"/>
    <w:rsid w:val="000A6683"/>
    <w:rsid w:val="000B7EF8"/>
    <w:rsid w:val="000C2465"/>
    <w:rsid w:val="000C68C2"/>
    <w:rsid w:val="000D10F8"/>
    <w:rsid w:val="000D4505"/>
    <w:rsid w:val="000D480E"/>
    <w:rsid w:val="000D4A9D"/>
    <w:rsid w:val="000D5789"/>
    <w:rsid w:val="000E5EE5"/>
    <w:rsid w:val="000F10A1"/>
    <w:rsid w:val="000F28E4"/>
    <w:rsid w:val="000F6D8E"/>
    <w:rsid w:val="001003E3"/>
    <w:rsid w:val="00110B40"/>
    <w:rsid w:val="00113F3B"/>
    <w:rsid w:val="00124AED"/>
    <w:rsid w:val="00126E27"/>
    <w:rsid w:val="00137690"/>
    <w:rsid w:val="0014301A"/>
    <w:rsid w:val="00145A0B"/>
    <w:rsid w:val="0014650C"/>
    <w:rsid w:val="0014779E"/>
    <w:rsid w:val="001509AF"/>
    <w:rsid w:val="00150C25"/>
    <w:rsid w:val="00153E80"/>
    <w:rsid w:val="00154133"/>
    <w:rsid w:val="00155743"/>
    <w:rsid w:val="00160D25"/>
    <w:rsid w:val="00161F60"/>
    <w:rsid w:val="001625DC"/>
    <w:rsid w:val="0016278A"/>
    <w:rsid w:val="00163A4B"/>
    <w:rsid w:val="001730DB"/>
    <w:rsid w:val="00173D79"/>
    <w:rsid w:val="00180AFF"/>
    <w:rsid w:val="0018402F"/>
    <w:rsid w:val="00186842"/>
    <w:rsid w:val="001934E0"/>
    <w:rsid w:val="00193AAE"/>
    <w:rsid w:val="001A5E98"/>
    <w:rsid w:val="001B11AA"/>
    <w:rsid w:val="001B52C4"/>
    <w:rsid w:val="001B64C4"/>
    <w:rsid w:val="001C0531"/>
    <w:rsid w:val="001C113D"/>
    <w:rsid w:val="001C32E7"/>
    <w:rsid w:val="001C3334"/>
    <w:rsid w:val="001C452B"/>
    <w:rsid w:val="001C68BB"/>
    <w:rsid w:val="001D4FD3"/>
    <w:rsid w:val="001D633B"/>
    <w:rsid w:val="001E4810"/>
    <w:rsid w:val="001E5A36"/>
    <w:rsid w:val="001F5A47"/>
    <w:rsid w:val="001F6699"/>
    <w:rsid w:val="00202D0C"/>
    <w:rsid w:val="0020475A"/>
    <w:rsid w:val="002100BF"/>
    <w:rsid w:val="002104AC"/>
    <w:rsid w:val="002122E7"/>
    <w:rsid w:val="00216000"/>
    <w:rsid w:val="0022209E"/>
    <w:rsid w:val="00225C59"/>
    <w:rsid w:val="00226E3E"/>
    <w:rsid w:val="00227423"/>
    <w:rsid w:val="00232520"/>
    <w:rsid w:val="00232A67"/>
    <w:rsid w:val="002350A8"/>
    <w:rsid w:val="0024091A"/>
    <w:rsid w:val="00240B45"/>
    <w:rsid w:val="00244334"/>
    <w:rsid w:val="00246D81"/>
    <w:rsid w:val="00246F39"/>
    <w:rsid w:val="00250469"/>
    <w:rsid w:val="00250EEE"/>
    <w:rsid w:val="00254C7D"/>
    <w:rsid w:val="00257012"/>
    <w:rsid w:val="00257709"/>
    <w:rsid w:val="002609F6"/>
    <w:rsid w:val="00264B9C"/>
    <w:rsid w:val="00270330"/>
    <w:rsid w:val="00272E5F"/>
    <w:rsid w:val="002761C3"/>
    <w:rsid w:val="00276AB2"/>
    <w:rsid w:val="002844FC"/>
    <w:rsid w:val="00291CD6"/>
    <w:rsid w:val="00294AD4"/>
    <w:rsid w:val="00294D6C"/>
    <w:rsid w:val="002954A5"/>
    <w:rsid w:val="00296755"/>
    <w:rsid w:val="00297275"/>
    <w:rsid w:val="002A18C4"/>
    <w:rsid w:val="002A56F5"/>
    <w:rsid w:val="002A7C11"/>
    <w:rsid w:val="002C22FE"/>
    <w:rsid w:val="002C5842"/>
    <w:rsid w:val="002D3957"/>
    <w:rsid w:val="002D5DF8"/>
    <w:rsid w:val="002D6C49"/>
    <w:rsid w:val="002D7C21"/>
    <w:rsid w:val="002E6DA9"/>
    <w:rsid w:val="002F009E"/>
    <w:rsid w:val="002F5084"/>
    <w:rsid w:val="002F618A"/>
    <w:rsid w:val="0030705C"/>
    <w:rsid w:val="0032271B"/>
    <w:rsid w:val="00322E00"/>
    <w:rsid w:val="00323208"/>
    <w:rsid w:val="003238A2"/>
    <w:rsid w:val="00323C93"/>
    <w:rsid w:val="00331365"/>
    <w:rsid w:val="00340320"/>
    <w:rsid w:val="003412B0"/>
    <w:rsid w:val="00341810"/>
    <w:rsid w:val="00342F97"/>
    <w:rsid w:val="003478F3"/>
    <w:rsid w:val="00355A79"/>
    <w:rsid w:val="00356C56"/>
    <w:rsid w:val="00360B0F"/>
    <w:rsid w:val="003638E4"/>
    <w:rsid w:val="0036510C"/>
    <w:rsid w:val="00371E6C"/>
    <w:rsid w:val="00372F29"/>
    <w:rsid w:val="00381FE0"/>
    <w:rsid w:val="00382A39"/>
    <w:rsid w:val="003871F0"/>
    <w:rsid w:val="003944BA"/>
    <w:rsid w:val="00395F58"/>
    <w:rsid w:val="00396609"/>
    <w:rsid w:val="00396A0E"/>
    <w:rsid w:val="003974DE"/>
    <w:rsid w:val="003A05C1"/>
    <w:rsid w:val="003A32A6"/>
    <w:rsid w:val="003B4043"/>
    <w:rsid w:val="003B7585"/>
    <w:rsid w:val="003C1EB7"/>
    <w:rsid w:val="003C36D3"/>
    <w:rsid w:val="003C39F1"/>
    <w:rsid w:val="003C76E5"/>
    <w:rsid w:val="003C7EDD"/>
    <w:rsid w:val="003C7F46"/>
    <w:rsid w:val="003D6484"/>
    <w:rsid w:val="003E3D94"/>
    <w:rsid w:val="003E45A5"/>
    <w:rsid w:val="003E7BAF"/>
    <w:rsid w:val="003F1324"/>
    <w:rsid w:val="003F3348"/>
    <w:rsid w:val="003F3B94"/>
    <w:rsid w:val="00400DB5"/>
    <w:rsid w:val="00402B1A"/>
    <w:rsid w:val="004050DE"/>
    <w:rsid w:val="00406817"/>
    <w:rsid w:val="004102FB"/>
    <w:rsid w:val="00412577"/>
    <w:rsid w:val="004151F1"/>
    <w:rsid w:val="0041526E"/>
    <w:rsid w:val="00415302"/>
    <w:rsid w:val="004176F1"/>
    <w:rsid w:val="00422C18"/>
    <w:rsid w:val="004257B2"/>
    <w:rsid w:val="00425C9C"/>
    <w:rsid w:val="00433B39"/>
    <w:rsid w:val="0043615B"/>
    <w:rsid w:val="004405BB"/>
    <w:rsid w:val="00442B3B"/>
    <w:rsid w:val="00444031"/>
    <w:rsid w:val="004456D3"/>
    <w:rsid w:val="0044594A"/>
    <w:rsid w:val="004526EB"/>
    <w:rsid w:val="00457473"/>
    <w:rsid w:val="00462C39"/>
    <w:rsid w:val="004728A4"/>
    <w:rsid w:val="00473B9C"/>
    <w:rsid w:val="00474BDD"/>
    <w:rsid w:val="004761DD"/>
    <w:rsid w:val="004762D1"/>
    <w:rsid w:val="0048746A"/>
    <w:rsid w:val="00487A8D"/>
    <w:rsid w:val="00487B9B"/>
    <w:rsid w:val="0049188C"/>
    <w:rsid w:val="0049195B"/>
    <w:rsid w:val="00496FDD"/>
    <w:rsid w:val="0049749D"/>
    <w:rsid w:val="004A5B37"/>
    <w:rsid w:val="004B0F8D"/>
    <w:rsid w:val="004B15D2"/>
    <w:rsid w:val="004B1C97"/>
    <w:rsid w:val="004B5C37"/>
    <w:rsid w:val="004C03D4"/>
    <w:rsid w:val="004C33B6"/>
    <w:rsid w:val="004C50D8"/>
    <w:rsid w:val="004D106E"/>
    <w:rsid w:val="004D12DF"/>
    <w:rsid w:val="004D2337"/>
    <w:rsid w:val="004D29CD"/>
    <w:rsid w:val="004D36A6"/>
    <w:rsid w:val="004D432E"/>
    <w:rsid w:val="004D445C"/>
    <w:rsid w:val="004D7DE7"/>
    <w:rsid w:val="004E293C"/>
    <w:rsid w:val="004F3802"/>
    <w:rsid w:val="004F670C"/>
    <w:rsid w:val="004F6C7D"/>
    <w:rsid w:val="00500C32"/>
    <w:rsid w:val="00510350"/>
    <w:rsid w:val="00512990"/>
    <w:rsid w:val="00513271"/>
    <w:rsid w:val="00513499"/>
    <w:rsid w:val="00513951"/>
    <w:rsid w:val="00517A4C"/>
    <w:rsid w:val="005235B9"/>
    <w:rsid w:val="00526853"/>
    <w:rsid w:val="0053203A"/>
    <w:rsid w:val="00532104"/>
    <w:rsid w:val="005356D8"/>
    <w:rsid w:val="005367F3"/>
    <w:rsid w:val="005428ED"/>
    <w:rsid w:val="005474E1"/>
    <w:rsid w:val="00555A81"/>
    <w:rsid w:val="00557C1E"/>
    <w:rsid w:val="005649D2"/>
    <w:rsid w:val="00564C04"/>
    <w:rsid w:val="00564EE2"/>
    <w:rsid w:val="00566B79"/>
    <w:rsid w:val="0057058A"/>
    <w:rsid w:val="00573578"/>
    <w:rsid w:val="00574215"/>
    <w:rsid w:val="0057431E"/>
    <w:rsid w:val="00580A60"/>
    <w:rsid w:val="00581E22"/>
    <w:rsid w:val="0058297E"/>
    <w:rsid w:val="00586693"/>
    <w:rsid w:val="00591649"/>
    <w:rsid w:val="00594539"/>
    <w:rsid w:val="005A1123"/>
    <w:rsid w:val="005A379F"/>
    <w:rsid w:val="005A406E"/>
    <w:rsid w:val="005A66DD"/>
    <w:rsid w:val="005B1E2F"/>
    <w:rsid w:val="005B20EA"/>
    <w:rsid w:val="005B36E4"/>
    <w:rsid w:val="005B4217"/>
    <w:rsid w:val="005B617D"/>
    <w:rsid w:val="005B7503"/>
    <w:rsid w:val="005B7D0E"/>
    <w:rsid w:val="005C1553"/>
    <w:rsid w:val="005C2173"/>
    <w:rsid w:val="005C29B6"/>
    <w:rsid w:val="005C3011"/>
    <w:rsid w:val="005C357D"/>
    <w:rsid w:val="005C3DAC"/>
    <w:rsid w:val="005D1127"/>
    <w:rsid w:val="005D1191"/>
    <w:rsid w:val="005E230E"/>
    <w:rsid w:val="005E761E"/>
    <w:rsid w:val="005F5053"/>
    <w:rsid w:val="005F6897"/>
    <w:rsid w:val="00612999"/>
    <w:rsid w:val="00614CC5"/>
    <w:rsid w:val="00615548"/>
    <w:rsid w:val="0061658A"/>
    <w:rsid w:val="00617498"/>
    <w:rsid w:val="006203A6"/>
    <w:rsid w:val="006214D7"/>
    <w:rsid w:val="00621A25"/>
    <w:rsid w:val="00623451"/>
    <w:rsid w:val="00624C8A"/>
    <w:rsid w:val="0063322E"/>
    <w:rsid w:val="0063498D"/>
    <w:rsid w:val="006353DD"/>
    <w:rsid w:val="00642BE1"/>
    <w:rsid w:val="00646BD0"/>
    <w:rsid w:val="00651FA3"/>
    <w:rsid w:val="00652954"/>
    <w:rsid w:val="00655B7B"/>
    <w:rsid w:val="00660B11"/>
    <w:rsid w:val="00662BAB"/>
    <w:rsid w:val="00666872"/>
    <w:rsid w:val="00670E36"/>
    <w:rsid w:val="0067279A"/>
    <w:rsid w:val="0067312D"/>
    <w:rsid w:val="0067465E"/>
    <w:rsid w:val="00685089"/>
    <w:rsid w:val="00685D67"/>
    <w:rsid w:val="00685FA5"/>
    <w:rsid w:val="006860A1"/>
    <w:rsid w:val="006860B4"/>
    <w:rsid w:val="00686E60"/>
    <w:rsid w:val="00686FE9"/>
    <w:rsid w:val="006957BC"/>
    <w:rsid w:val="00697A5B"/>
    <w:rsid w:val="006A0D38"/>
    <w:rsid w:val="006B535B"/>
    <w:rsid w:val="006B6257"/>
    <w:rsid w:val="006B70A4"/>
    <w:rsid w:val="006C1145"/>
    <w:rsid w:val="006D507F"/>
    <w:rsid w:val="006D6BD1"/>
    <w:rsid w:val="006D76FA"/>
    <w:rsid w:val="006D7772"/>
    <w:rsid w:val="006E35F4"/>
    <w:rsid w:val="006E4ABC"/>
    <w:rsid w:val="006E56A7"/>
    <w:rsid w:val="006E70A8"/>
    <w:rsid w:val="006E7B4A"/>
    <w:rsid w:val="006F0EE6"/>
    <w:rsid w:val="006F5189"/>
    <w:rsid w:val="006F66AE"/>
    <w:rsid w:val="006F7B8B"/>
    <w:rsid w:val="00702C3A"/>
    <w:rsid w:val="00703C3E"/>
    <w:rsid w:val="00710266"/>
    <w:rsid w:val="00710894"/>
    <w:rsid w:val="00712E81"/>
    <w:rsid w:val="00717086"/>
    <w:rsid w:val="00717173"/>
    <w:rsid w:val="0071728E"/>
    <w:rsid w:val="00726955"/>
    <w:rsid w:val="0072771F"/>
    <w:rsid w:val="00727809"/>
    <w:rsid w:val="00731E06"/>
    <w:rsid w:val="007348ED"/>
    <w:rsid w:val="007369AF"/>
    <w:rsid w:val="00741FE2"/>
    <w:rsid w:val="0074506C"/>
    <w:rsid w:val="007459BB"/>
    <w:rsid w:val="0075169D"/>
    <w:rsid w:val="00753C79"/>
    <w:rsid w:val="00762579"/>
    <w:rsid w:val="0076755C"/>
    <w:rsid w:val="007761DD"/>
    <w:rsid w:val="007765EF"/>
    <w:rsid w:val="007802FD"/>
    <w:rsid w:val="0078033B"/>
    <w:rsid w:val="00783147"/>
    <w:rsid w:val="007850E0"/>
    <w:rsid w:val="00785710"/>
    <w:rsid w:val="0078693D"/>
    <w:rsid w:val="007930B8"/>
    <w:rsid w:val="00796C88"/>
    <w:rsid w:val="00797F52"/>
    <w:rsid w:val="007A677C"/>
    <w:rsid w:val="007A6C0C"/>
    <w:rsid w:val="007A7CBE"/>
    <w:rsid w:val="007B0034"/>
    <w:rsid w:val="007B345A"/>
    <w:rsid w:val="007B644B"/>
    <w:rsid w:val="007B6C3C"/>
    <w:rsid w:val="007B76DD"/>
    <w:rsid w:val="007C0553"/>
    <w:rsid w:val="007C3118"/>
    <w:rsid w:val="007C4686"/>
    <w:rsid w:val="007D3EDD"/>
    <w:rsid w:val="007D4CDE"/>
    <w:rsid w:val="007E05B7"/>
    <w:rsid w:val="007E2BB4"/>
    <w:rsid w:val="007E384E"/>
    <w:rsid w:val="007E4340"/>
    <w:rsid w:val="007E66C0"/>
    <w:rsid w:val="007E73BB"/>
    <w:rsid w:val="007F2935"/>
    <w:rsid w:val="007F30A6"/>
    <w:rsid w:val="007F49AB"/>
    <w:rsid w:val="007F55E9"/>
    <w:rsid w:val="007F63D6"/>
    <w:rsid w:val="00804567"/>
    <w:rsid w:val="0080701E"/>
    <w:rsid w:val="0080721F"/>
    <w:rsid w:val="008115C4"/>
    <w:rsid w:val="00812216"/>
    <w:rsid w:val="00813D44"/>
    <w:rsid w:val="00815275"/>
    <w:rsid w:val="00816F5F"/>
    <w:rsid w:val="008201F1"/>
    <w:rsid w:val="008204FB"/>
    <w:rsid w:val="008270A8"/>
    <w:rsid w:val="00827C45"/>
    <w:rsid w:val="00835E56"/>
    <w:rsid w:val="008427D4"/>
    <w:rsid w:val="00843486"/>
    <w:rsid w:val="008511E6"/>
    <w:rsid w:val="00853268"/>
    <w:rsid w:val="008537F9"/>
    <w:rsid w:val="00856017"/>
    <w:rsid w:val="00856AAB"/>
    <w:rsid w:val="008573AB"/>
    <w:rsid w:val="008606D6"/>
    <w:rsid w:val="00862F3D"/>
    <w:rsid w:val="008636B1"/>
    <w:rsid w:val="00864AA3"/>
    <w:rsid w:val="00873237"/>
    <w:rsid w:val="00880229"/>
    <w:rsid w:val="008812C4"/>
    <w:rsid w:val="008824CB"/>
    <w:rsid w:val="00882A05"/>
    <w:rsid w:val="00886E25"/>
    <w:rsid w:val="00887B7A"/>
    <w:rsid w:val="00890877"/>
    <w:rsid w:val="00893643"/>
    <w:rsid w:val="00894922"/>
    <w:rsid w:val="008A18C1"/>
    <w:rsid w:val="008B2BCC"/>
    <w:rsid w:val="008B7FE9"/>
    <w:rsid w:val="008C14E8"/>
    <w:rsid w:val="008C2DA0"/>
    <w:rsid w:val="008D1901"/>
    <w:rsid w:val="008E15A0"/>
    <w:rsid w:val="008E236E"/>
    <w:rsid w:val="008E6690"/>
    <w:rsid w:val="008F220C"/>
    <w:rsid w:val="008F36AB"/>
    <w:rsid w:val="008F5049"/>
    <w:rsid w:val="008F5A03"/>
    <w:rsid w:val="00901515"/>
    <w:rsid w:val="009042EB"/>
    <w:rsid w:val="009065BD"/>
    <w:rsid w:val="00913BDA"/>
    <w:rsid w:val="00917AE1"/>
    <w:rsid w:val="00921E76"/>
    <w:rsid w:val="00925908"/>
    <w:rsid w:val="00927693"/>
    <w:rsid w:val="00927BF2"/>
    <w:rsid w:val="00935070"/>
    <w:rsid w:val="00943176"/>
    <w:rsid w:val="00944860"/>
    <w:rsid w:val="00946073"/>
    <w:rsid w:val="00946157"/>
    <w:rsid w:val="00946653"/>
    <w:rsid w:val="009512B9"/>
    <w:rsid w:val="00953B2B"/>
    <w:rsid w:val="00957750"/>
    <w:rsid w:val="00960543"/>
    <w:rsid w:val="009661D1"/>
    <w:rsid w:val="00970BE8"/>
    <w:rsid w:val="0097537F"/>
    <w:rsid w:val="00975A83"/>
    <w:rsid w:val="009765AB"/>
    <w:rsid w:val="00986409"/>
    <w:rsid w:val="00987B79"/>
    <w:rsid w:val="00995A45"/>
    <w:rsid w:val="00996F15"/>
    <w:rsid w:val="009A288C"/>
    <w:rsid w:val="009A4C13"/>
    <w:rsid w:val="009A6010"/>
    <w:rsid w:val="009A754D"/>
    <w:rsid w:val="009B043E"/>
    <w:rsid w:val="009B12AF"/>
    <w:rsid w:val="009B5CC0"/>
    <w:rsid w:val="009C1F94"/>
    <w:rsid w:val="009C3E76"/>
    <w:rsid w:val="009C5731"/>
    <w:rsid w:val="009C68F7"/>
    <w:rsid w:val="009C7EF5"/>
    <w:rsid w:val="009E3D68"/>
    <w:rsid w:val="009E3FEA"/>
    <w:rsid w:val="009F0C4E"/>
    <w:rsid w:val="009F32C0"/>
    <w:rsid w:val="009F44E9"/>
    <w:rsid w:val="009F7729"/>
    <w:rsid w:val="00A04AA2"/>
    <w:rsid w:val="00A061E1"/>
    <w:rsid w:val="00A12972"/>
    <w:rsid w:val="00A147A3"/>
    <w:rsid w:val="00A154C4"/>
    <w:rsid w:val="00A15848"/>
    <w:rsid w:val="00A16B9D"/>
    <w:rsid w:val="00A20E15"/>
    <w:rsid w:val="00A2441B"/>
    <w:rsid w:val="00A3726E"/>
    <w:rsid w:val="00A37D01"/>
    <w:rsid w:val="00A444C2"/>
    <w:rsid w:val="00A46346"/>
    <w:rsid w:val="00A46BC3"/>
    <w:rsid w:val="00A47701"/>
    <w:rsid w:val="00A52A46"/>
    <w:rsid w:val="00A55F93"/>
    <w:rsid w:val="00A56311"/>
    <w:rsid w:val="00A831A6"/>
    <w:rsid w:val="00A832D9"/>
    <w:rsid w:val="00A833E4"/>
    <w:rsid w:val="00A9200F"/>
    <w:rsid w:val="00A94F6F"/>
    <w:rsid w:val="00AA351F"/>
    <w:rsid w:val="00AA5EC4"/>
    <w:rsid w:val="00AA6F98"/>
    <w:rsid w:val="00AA7932"/>
    <w:rsid w:val="00AB2CB3"/>
    <w:rsid w:val="00AB4331"/>
    <w:rsid w:val="00AC0AD8"/>
    <w:rsid w:val="00AC5DBC"/>
    <w:rsid w:val="00AE3E0B"/>
    <w:rsid w:val="00AE4163"/>
    <w:rsid w:val="00AF0A56"/>
    <w:rsid w:val="00AF1098"/>
    <w:rsid w:val="00AF492D"/>
    <w:rsid w:val="00AF6BFE"/>
    <w:rsid w:val="00B11D18"/>
    <w:rsid w:val="00B13D8E"/>
    <w:rsid w:val="00B1592A"/>
    <w:rsid w:val="00B216F3"/>
    <w:rsid w:val="00B230A1"/>
    <w:rsid w:val="00B230CE"/>
    <w:rsid w:val="00B24635"/>
    <w:rsid w:val="00B31078"/>
    <w:rsid w:val="00B31DB3"/>
    <w:rsid w:val="00B332F7"/>
    <w:rsid w:val="00B3534C"/>
    <w:rsid w:val="00B36655"/>
    <w:rsid w:val="00B409FB"/>
    <w:rsid w:val="00B40B34"/>
    <w:rsid w:val="00B41E61"/>
    <w:rsid w:val="00B451EE"/>
    <w:rsid w:val="00B519EA"/>
    <w:rsid w:val="00B5413E"/>
    <w:rsid w:val="00B56145"/>
    <w:rsid w:val="00B56E5F"/>
    <w:rsid w:val="00B57A24"/>
    <w:rsid w:val="00B67E4F"/>
    <w:rsid w:val="00B7112F"/>
    <w:rsid w:val="00B7477E"/>
    <w:rsid w:val="00B74DFF"/>
    <w:rsid w:val="00B803F1"/>
    <w:rsid w:val="00B804B3"/>
    <w:rsid w:val="00B80933"/>
    <w:rsid w:val="00B80B8F"/>
    <w:rsid w:val="00B82910"/>
    <w:rsid w:val="00B84C7C"/>
    <w:rsid w:val="00B85002"/>
    <w:rsid w:val="00B8533F"/>
    <w:rsid w:val="00B86AFB"/>
    <w:rsid w:val="00B86C58"/>
    <w:rsid w:val="00B8735E"/>
    <w:rsid w:val="00B90978"/>
    <w:rsid w:val="00B922BE"/>
    <w:rsid w:val="00B944AA"/>
    <w:rsid w:val="00B94631"/>
    <w:rsid w:val="00B94770"/>
    <w:rsid w:val="00B95051"/>
    <w:rsid w:val="00B9703E"/>
    <w:rsid w:val="00BA0C1E"/>
    <w:rsid w:val="00BA2A09"/>
    <w:rsid w:val="00BA31E8"/>
    <w:rsid w:val="00BA53B9"/>
    <w:rsid w:val="00BB448B"/>
    <w:rsid w:val="00BB7ACE"/>
    <w:rsid w:val="00BC040E"/>
    <w:rsid w:val="00BC36AE"/>
    <w:rsid w:val="00BC513D"/>
    <w:rsid w:val="00BC7D83"/>
    <w:rsid w:val="00BD12B0"/>
    <w:rsid w:val="00BD278C"/>
    <w:rsid w:val="00BD3B6C"/>
    <w:rsid w:val="00BD3C64"/>
    <w:rsid w:val="00BD4E99"/>
    <w:rsid w:val="00BE3ABE"/>
    <w:rsid w:val="00BE72C9"/>
    <w:rsid w:val="00BF0B02"/>
    <w:rsid w:val="00BF1043"/>
    <w:rsid w:val="00BF1A62"/>
    <w:rsid w:val="00BF334B"/>
    <w:rsid w:val="00BF4F6C"/>
    <w:rsid w:val="00C01305"/>
    <w:rsid w:val="00C11663"/>
    <w:rsid w:val="00C21469"/>
    <w:rsid w:val="00C23A02"/>
    <w:rsid w:val="00C25F5A"/>
    <w:rsid w:val="00C32560"/>
    <w:rsid w:val="00C36711"/>
    <w:rsid w:val="00C37CFA"/>
    <w:rsid w:val="00C415AD"/>
    <w:rsid w:val="00C41D3E"/>
    <w:rsid w:val="00C438AA"/>
    <w:rsid w:val="00C46DB3"/>
    <w:rsid w:val="00C527C2"/>
    <w:rsid w:val="00C52D83"/>
    <w:rsid w:val="00C5673E"/>
    <w:rsid w:val="00C603E0"/>
    <w:rsid w:val="00C7384E"/>
    <w:rsid w:val="00C77A39"/>
    <w:rsid w:val="00C8211A"/>
    <w:rsid w:val="00C8505C"/>
    <w:rsid w:val="00C904B5"/>
    <w:rsid w:val="00CA2378"/>
    <w:rsid w:val="00CB2804"/>
    <w:rsid w:val="00CB3B48"/>
    <w:rsid w:val="00CC19D1"/>
    <w:rsid w:val="00CC7386"/>
    <w:rsid w:val="00CD30CB"/>
    <w:rsid w:val="00CD6EBF"/>
    <w:rsid w:val="00CD7E3B"/>
    <w:rsid w:val="00CE1210"/>
    <w:rsid w:val="00CE62C1"/>
    <w:rsid w:val="00CE7DBD"/>
    <w:rsid w:val="00CF00CD"/>
    <w:rsid w:val="00CF1E3A"/>
    <w:rsid w:val="00CF2FC9"/>
    <w:rsid w:val="00D002E8"/>
    <w:rsid w:val="00D162DC"/>
    <w:rsid w:val="00D21C31"/>
    <w:rsid w:val="00D22BEF"/>
    <w:rsid w:val="00D265EA"/>
    <w:rsid w:val="00D279D4"/>
    <w:rsid w:val="00D27F66"/>
    <w:rsid w:val="00D351BC"/>
    <w:rsid w:val="00D40B3A"/>
    <w:rsid w:val="00D444EF"/>
    <w:rsid w:val="00D53D38"/>
    <w:rsid w:val="00D60300"/>
    <w:rsid w:val="00D64223"/>
    <w:rsid w:val="00D64F86"/>
    <w:rsid w:val="00D672E1"/>
    <w:rsid w:val="00D70035"/>
    <w:rsid w:val="00D70EF6"/>
    <w:rsid w:val="00D73E4E"/>
    <w:rsid w:val="00D7590F"/>
    <w:rsid w:val="00D75B13"/>
    <w:rsid w:val="00D76B4B"/>
    <w:rsid w:val="00D82BCB"/>
    <w:rsid w:val="00D8383D"/>
    <w:rsid w:val="00D859DD"/>
    <w:rsid w:val="00D961E2"/>
    <w:rsid w:val="00D97644"/>
    <w:rsid w:val="00DA3A26"/>
    <w:rsid w:val="00DA4E38"/>
    <w:rsid w:val="00DA5109"/>
    <w:rsid w:val="00DA5ED7"/>
    <w:rsid w:val="00DB20A8"/>
    <w:rsid w:val="00DC0B79"/>
    <w:rsid w:val="00DC1D09"/>
    <w:rsid w:val="00DC30D9"/>
    <w:rsid w:val="00DC33A6"/>
    <w:rsid w:val="00DC60E4"/>
    <w:rsid w:val="00DD227E"/>
    <w:rsid w:val="00DD49BC"/>
    <w:rsid w:val="00DD5414"/>
    <w:rsid w:val="00DE029B"/>
    <w:rsid w:val="00DE1212"/>
    <w:rsid w:val="00DE68C1"/>
    <w:rsid w:val="00DF250A"/>
    <w:rsid w:val="00DF512D"/>
    <w:rsid w:val="00DF5813"/>
    <w:rsid w:val="00DF6BD6"/>
    <w:rsid w:val="00E02C27"/>
    <w:rsid w:val="00E03378"/>
    <w:rsid w:val="00E05336"/>
    <w:rsid w:val="00E10218"/>
    <w:rsid w:val="00E117A1"/>
    <w:rsid w:val="00E12746"/>
    <w:rsid w:val="00E14BDC"/>
    <w:rsid w:val="00E1651F"/>
    <w:rsid w:val="00E246BA"/>
    <w:rsid w:val="00E271D2"/>
    <w:rsid w:val="00E32F3C"/>
    <w:rsid w:val="00E40E1E"/>
    <w:rsid w:val="00E41104"/>
    <w:rsid w:val="00E442C2"/>
    <w:rsid w:val="00E509FA"/>
    <w:rsid w:val="00E57C80"/>
    <w:rsid w:val="00E7414D"/>
    <w:rsid w:val="00E756CA"/>
    <w:rsid w:val="00E76C4F"/>
    <w:rsid w:val="00E8454E"/>
    <w:rsid w:val="00E94EDD"/>
    <w:rsid w:val="00E9515D"/>
    <w:rsid w:val="00E9558E"/>
    <w:rsid w:val="00EA0426"/>
    <w:rsid w:val="00EA077B"/>
    <w:rsid w:val="00EA1B3A"/>
    <w:rsid w:val="00EA1BFB"/>
    <w:rsid w:val="00EA6E0F"/>
    <w:rsid w:val="00EB1540"/>
    <w:rsid w:val="00EB3D32"/>
    <w:rsid w:val="00EB4B2D"/>
    <w:rsid w:val="00EB51F6"/>
    <w:rsid w:val="00EC0FBA"/>
    <w:rsid w:val="00EC24FE"/>
    <w:rsid w:val="00EC5D7C"/>
    <w:rsid w:val="00ED1283"/>
    <w:rsid w:val="00ED350F"/>
    <w:rsid w:val="00ED4D16"/>
    <w:rsid w:val="00EE1D43"/>
    <w:rsid w:val="00EE3580"/>
    <w:rsid w:val="00EE468C"/>
    <w:rsid w:val="00EE4CE5"/>
    <w:rsid w:val="00EE52C1"/>
    <w:rsid w:val="00EE5D81"/>
    <w:rsid w:val="00EE77F4"/>
    <w:rsid w:val="00EF12C1"/>
    <w:rsid w:val="00EF321D"/>
    <w:rsid w:val="00EF5D93"/>
    <w:rsid w:val="00EF6799"/>
    <w:rsid w:val="00F04923"/>
    <w:rsid w:val="00F11423"/>
    <w:rsid w:val="00F117A3"/>
    <w:rsid w:val="00F12D1F"/>
    <w:rsid w:val="00F130E3"/>
    <w:rsid w:val="00F155C5"/>
    <w:rsid w:val="00F16362"/>
    <w:rsid w:val="00F22189"/>
    <w:rsid w:val="00F24295"/>
    <w:rsid w:val="00F24797"/>
    <w:rsid w:val="00F338F9"/>
    <w:rsid w:val="00F37ED3"/>
    <w:rsid w:val="00F42917"/>
    <w:rsid w:val="00F45905"/>
    <w:rsid w:val="00F45A78"/>
    <w:rsid w:val="00F477E9"/>
    <w:rsid w:val="00F47B11"/>
    <w:rsid w:val="00F507E1"/>
    <w:rsid w:val="00F561EA"/>
    <w:rsid w:val="00F616C0"/>
    <w:rsid w:val="00F6336E"/>
    <w:rsid w:val="00F641EE"/>
    <w:rsid w:val="00F70709"/>
    <w:rsid w:val="00F8152C"/>
    <w:rsid w:val="00F83FB4"/>
    <w:rsid w:val="00F84A19"/>
    <w:rsid w:val="00F85D4C"/>
    <w:rsid w:val="00F872B2"/>
    <w:rsid w:val="00F87417"/>
    <w:rsid w:val="00F90D1E"/>
    <w:rsid w:val="00F9239F"/>
    <w:rsid w:val="00F9460C"/>
    <w:rsid w:val="00FA0D64"/>
    <w:rsid w:val="00FA0D93"/>
    <w:rsid w:val="00FA4459"/>
    <w:rsid w:val="00FA4827"/>
    <w:rsid w:val="00FA6272"/>
    <w:rsid w:val="00FA709B"/>
    <w:rsid w:val="00FA7FBA"/>
    <w:rsid w:val="00FB2857"/>
    <w:rsid w:val="00FB5F7F"/>
    <w:rsid w:val="00FC3017"/>
    <w:rsid w:val="00FC69F4"/>
    <w:rsid w:val="00FD2555"/>
    <w:rsid w:val="00FD3343"/>
    <w:rsid w:val="00FD4F12"/>
    <w:rsid w:val="00FD7085"/>
    <w:rsid w:val="00FE1A26"/>
    <w:rsid w:val="00FE21E4"/>
    <w:rsid w:val="00FE2BF1"/>
    <w:rsid w:val="00FF4251"/>
    <w:rsid w:val="00FF6A8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8354"/>
  <w15:docId w15:val="{3D7BE7F4-073A-4638-B70B-7B5A639D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053"/>
    <w:pPr>
      <w:ind w:left="720"/>
      <w:contextualSpacing/>
    </w:pPr>
  </w:style>
  <w:style w:type="table" w:styleId="TableGrid">
    <w:name w:val="Table Grid"/>
    <w:basedOn w:val="TableNormal"/>
    <w:uiPriority w:val="3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D10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338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38F9"/>
    <w:rPr>
      <w:rFonts w:ascii="Times New Roman" w:hAnsi="Times New Roman" w:cs="Times New Roman"/>
      <w:sz w:val="18"/>
      <w:szCs w:val="18"/>
    </w:rPr>
  </w:style>
  <w:style w:type="paragraph" w:styleId="Header">
    <w:name w:val="header"/>
    <w:basedOn w:val="Normal"/>
    <w:link w:val="HeaderChar"/>
    <w:uiPriority w:val="99"/>
    <w:unhideWhenUsed/>
    <w:rsid w:val="00240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B45"/>
  </w:style>
  <w:style w:type="paragraph" w:styleId="Footer">
    <w:name w:val="footer"/>
    <w:basedOn w:val="Normal"/>
    <w:link w:val="FooterChar"/>
    <w:uiPriority w:val="99"/>
    <w:unhideWhenUsed/>
    <w:qFormat/>
    <w:rsid w:val="00240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B45"/>
  </w:style>
  <w:style w:type="paragraph" w:styleId="FootnoteText">
    <w:name w:val="footnote text"/>
    <w:basedOn w:val="Normal"/>
    <w:link w:val="FootnoteTextChar"/>
    <w:uiPriority w:val="99"/>
    <w:semiHidden/>
    <w:unhideWhenUsed/>
    <w:rsid w:val="000A0D83"/>
    <w:pPr>
      <w:spacing w:after="0" w:line="240" w:lineRule="auto"/>
    </w:pPr>
    <w:rPr>
      <w:rFonts w:ascii="Arial" w:eastAsia="Arial" w:hAnsi="Arial" w:cs="Arial"/>
      <w:color w:val="000000"/>
      <w:sz w:val="20"/>
      <w:szCs w:val="20"/>
      <w:lang w:val="en-US" w:eastAsia="zh-CN"/>
    </w:rPr>
  </w:style>
  <w:style w:type="character" w:customStyle="1" w:styleId="FootnoteTextChar">
    <w:name w:val="Footnote Text Char"/>
    <w:basedOn w:val="DefaultParagraphFont"/>
    <w:link w:val="FootnoteText"/>
    <w:uiPriority w:val="99"/>
    <w:semiHidden/>
    <w:rsid w:val="000A0D83"/>
    <w:rPr>
      <w:rFonts w:ascii="Arial" w:eastAsia="Arial" w:hAnsi="Arial" w:cs="Arial"/>
      <w:color w:val="000000"/>
      <w:sz w:val="20"/>
      <w:szCs w:val="20"/>
      <w:lang w:val="en-US" w:eastAsia="zh-CN"/>
    </w:rPr>
  </w:style>
  <w:style w:type="character" w:styleId="CommentReference">
    <w:name w:val="annotation reference"/>
    <w:basedOn w:val="DefaultParagraphFont"/>
    <w:uiPriority w:val="99"/>
    <w:semiHidden/>
    <w:unhideWhenUsed/>
    <w:rsid w:val="000A0D83"/>
    <w:rPr>
      <w:sz w:val="16"/>
      <w:szCs w:val="16"/>
    </w:rPr>
  </w:style>
  <w:style w:type="paragraph" w:styleId="CommentText">
    <w:name w:val="annotation text"/>
    <w:basedOn w:val="Normal"/>
    <w:link w:val="CommentTextChar"/>
    <w:uiPriority w:val="99"/>
    <w:unhideWhenUsed/>
    <w:rsid w:val="000A0D83"/>
    <w:pPr>
      <w:spacing w:after="0" w:line="240" w:lineRule="auto"/>
    </w:pPr>
    <w:rPr>
      <w:rFonts w:ascii="Arial" w:eastAsia="Arial" w:hAnsi="Arial" w:cs="Arial"/>
      <w:color w:val="000000"/>
      <w:sz w:val="20"/>
      <w:szCs w:val="20"/>
      <w:lang w:val="en-US" w:eastAsia="zh-CN"/>
    </w:rPr>
  </w:style>
  <w:style w:type="character" w:customStyle="1" w:styleId="CommentTextChar">
    <w:name w:val="Comment Text Char"/>
    <w:basedOn w:val="DefaultParagraphFont"/>
    <w:link w:val="CommentText"/>
    <w:uiPriority w:val="99"/>
    <w:rsid w:val="000A0D83"/>
    <w:rPr>
      <w:rFonts w:ascii="Arial" w:eastAsia="Arial" w:hAnsi="Arial" w:cs="Arial"/>
      <w:color w:val="000000"/>
      <w:sz w:val="20"/>
      <w:szCs w:val="20"/>
      <w:lang w:val="en-US" w:eastAsia="zh-CN"/>
    </w:rPr>
  </w:style>
  <w:style w:type="character" w:styleId="FootnoteReference">
    <w:name w:val="footnote reference"/>
    <w:basedOn w:val="DefaultParagraphFont"/>
    <w:uiPriority w:val="99"/>
    <w:semiHidden/>
    <w:unhideWhenUsed/>
    <w:rsid w:val="000A0D83"/>
    <w:rPr>
      <w:vertAlign w:val="superscript"/>
    </w:rPr>
  </w:style>
  <w:style w:type="paragraph" w:styleId="CommentSubject">
    <w:name w:val="annotation subject"/>
    <w:basedOn w:val="CommentText"/>
    <w:next w:val="CommentText"/>
    <w:link w:val="CommentSubjectChar"/>
    <w:uiPriority w:val="99"/>
    <w:semiHidden/>
    <w:unhideWhenUsed/>
    <w:rsid w:val="008B7FE9"/>
    <w:pPr>
      <w:spacing w:after="160"/>
    </w:pPr>
    <w:rPr>
      <w:rFonts w:asciiTheme="minorHAnsi" w:eastAsiaTheme="minorHAnsi" w:hAnsiTheme="minorHAnsi" w:cstheme="minorBidi"/>
      <w:b/>
      <w:bCs/>
      <w:color w:val="auto"/>
      <w:lang w:val="it-IT" w:eastAsia="en-US"/>
    </w:rPr>
  </w:style>
  <w:style w:type="character" w:customStyle="1" w:styleId="CommentSubjectChar">
    <w:name w:val="Comment Subject Char"/>
    <w:basedOn w:val="CommentTextChar"/>
    <w:link w:val="CommentSubject"/>
    <w:uiPriority w:val="99"/>
    <w:semiHidden/>
    <w:rsid w:val="008B7FE9"/>
    <w:rPr>
      <w:rFonts w:ascii="Arial" w:eastAsia="Arial" w:hAnsi="Arial" w:cs="Arial"/>
      <w:b/>
      <w:bCs/>
      <w:color w:val="000000"/>
      <w:sz w:val="20"/>
      <w:szCs w:val="20"/>
      <w:lang w:val="en-US" w:eastAsia="zh-CN"/>
    </w:rPr>
  </w:style>
  <w:style w:type="table" w:styleId="MediumShading1-Accent1">
    <w:name w:val="Medium Shading 1 Accent 1"/>
    <w:basedOn w:val="TableNormal"/>
    <w:uiPriority w:val="63"/>
    <w:rsid w:val="0014301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B40B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Revision">
    <w:name w:val="Revision"/>
    <w:hidden/>
    <w:uiPriority w:val="99"/>
    <w:semiHidden/>
    <w:rsid w:val="00126E27"/>
    <w:pPr>
      <w:spacing w:after="0" w:line="240" w:lineRule="auto"/>
    </w:pPr>
  </w:style>
  <w:style w:type="character" w:styleId="Hyperlink">
    <w:name w:val="Hyperlink"/>
    <w:basedOn w:val="DefaultParagraphFont"/>
    <w:uiPriority w:val="99"/>
    <w:unhideWhenUsed/>
    <w:rsid w:val="00FD3343"/>
    <w:rPr>
      <w:color w:val="0563C1" w:themeColor="hyperlink"/>
      <w:u w:val="single"/>
    </w:rPr>
  </w:style>
  <w:style w:type="character" w:styleId="Emphasis">
    <w:name w:val="Emphasis"/>
    <w:basedOn w:val="DefaultParagraphFont"/>
    <w:uiPriority w:val="20"/>
    <w:qFormat/>
    <w:rsid w:val="00250EEE"/>
    <w:rPr>
      <w:b/>
      <w:bCs/>
      <w:i w:val="0"/>
      <w:iCs w:val="0"/>
    </w:rPr>
  </w:style>
  <w:style w:type="character" w:customStyle="1" w:styleId="st1">
    <w:name w:val="st1"/>
    <w:basedOn w:val="DefaultParagraphFont"/>
    <w:rsid w:val="00250EEE"/>
  </w:style>
  <w:style w:type="paragraph" w:styleId="Title">
    <w:name w:val="Title"/>
    <w:basedOn w:val="Normal"/>
    <w:next w:val="Normal"/>
    <w:link w:val="TitleChar"/>
    <w:uiPriority w:val="10"/>
    <w:qFormat/>
    <w:rsid w:val="00FA7FBA"/>
    <w:pPr>
      <w:spacing w:before="120" w:after="0" w:line="240" w:lineRule="auto"/>
      <w:contextualSpacing/>
      <w:jc w:val="both"/>
    </w:pPr>
    <w:rPr>
      <w:rFonts w:asciiTheme="majorHAnsi" w:eastAsiaTheme="majorEastAsia" w:hAnsiTheme="majorHAnsi" w:cstheme="majorBidi"/>
      <w:spacing w:val="-10"/>
      <w:kern w:val="28"/>
      <w:sz w:val="56"/>
      <w:szCs w:val="56"/>
      <w:lang w:val="en-SG"/>
    </w:rPr>
  </w:style>
  <w:style w:type="character" w:customStyle="1" w:styleId="TitleChar">
    <w:name w:val="Title Char"/>
    <w:basedOn w:val="DefaultParagraphFont"/>
    <w:link w:val="Title"/>
    <w:uiPriority w:val="10"/>
    <w:rsid w:val="00FA7FBA"/>
    <w:rPr>
      <w:rFonts w:asciiTheme="majorHAnsi" w:eastAsiaTheme="majorEastAsia" w:hAnsiTheme="majorHAnsi" w:cstheme="majorBidi"/>
      <w:spacing w:val="-10"/>
      <w:kern w:val="28"/>
      <w:sz w:val="56"/>
      <w:szCs w:val="56"/>
      <w:lang w:val="en-SG"/>
    </w:rPr>
  </w:style>
  <w:style w:type="paragraph" w:customStyle="1" w:styleId="StandardParagraph">
    <w:name w:val="Standard Paragraph"/>
    <w:basedOn w:val="Normal"/>
    <w:link w:val="StandardParagraphChar"/>
    <w:qFormat/>
    <w:rsid w:val="0016278A"/>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16278A"/>
    <w:rPr>
      <w:rFonts w:ascii="Roboto" w:eastAsia="Times New Roman" w:hAnsi="Roboto" w:cs="Times New Roman"/>
      <w:lang w:val="en-US"/>
    </w:rPr>
  </w:style>
  <w:style w:type="paragraph" w:customStyle="1" w:styleId="Title4">
    <w:name w:val="Title 4"/>
    <w:basedOn w:val="Normal"/>
    <w:link w:val="Title4Char"/>
    <w:qFormat/>
    <w:rsid w:val="0016278A"/>
    <w:pPr>
      <w:keepNext/>
      <w:spacing w:before="240" w:after="240" w:line="240" w:lineRule="auto"/>
    </w:pPr>
    <w:rPr>
      <w:rFonts w:ascii="Roboto" w:eastAsiaTheme="minorEastAsia" w:hAnsi="Roboto" w:cs="Arial"/>
      <w:i/>
      <w:noProof/>
      <w:color w:val="00684B"/>
      <w:szCs w:val="32"/>
      <w:lang w:val="en-US"/>
    </w:rPr>
  </w:style>
  <w:style w:type="character" w:customStyle="1" w:styleId="Title4Char">
    <w:name w:val="Title 4 Char"/>
    <w:basedOn w:val="DefaultParagraphFont"/>
    <w:link w:val="Title4"/>
    <w:rsid w:val="0016278A"/>
    <w:rPr>
      <w:rFonts w:ascii="Roboto" w:eastAsiaTheme="minorEastAsia" w:hAnsi="Roboto" w:cs="Arial"/>
      <w:i/>
      <w:noProof/>
      <w:color w:val="00684B"/>
      <w:szCs w:val="32"/>
      <w:lang w:val="en-US"/>
    </w:rPr>
  </w:style>
  <w:style w:type="paragraph" w:customStyle="1" w:styleId="Indent1">
    <w:name w:val="Indent 1"/>
    <w:basedOn w:val="ListBullet"/>
    <w:link w:val="Indent1Char"/>
    <w:autoRedefine/>
    <w:qFormat/>
    <w:rsid w:val="0016278A"/>
    <w:pPr>
      <w:spacing w:after="120" w:line="240" w:lineRule="auto"/>
      <w:ind w:left="425" w:hanging="425"/>
      <w:contextualSpacing w:val="0"/>
      <w:jc w:val="both"/>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16278A"/>
    <w:rPr>
      <w:rFonts w:ascii="Roboto" w:eastAsia="Times New Roman" w:hAnsi="Roboto" w:cs="Times New Roman"/>
      <w:noProof/>
      <w:szCs w:val="24"/>
      <w:lang w:val="en-GB"/>
    </w:rPr>
  </w:style>
  <w:style w:type="paragraph" w:styleId="ListBullet">
    <w:name w:val="List Bullet"/>
    <w:basedOn w:val="Normal"/>
    <w:uiPriority w:val="99"/>
    <w:semiHidden/>
    <w:unhideWhenUsed/>
    <w:rsid w:val="0016278A"/>
    <w:pPr>
      <w:contextualSpacing/>
    </w:pPr>
  </w:style>
  <w:style w:type="paragraph" w:customStyle="1" w:styleId="Indent2">
    <w:name w:val="Indent 2"/>
    <w:basedOn w:val="Normal"/>
    <w:link w:val="Indent2Char"/>
    <w:autoRedefine/>
    <w:qFormat/>
    <w:rsid w:val="00CE1210"/>
    <w:pPr>
      <w:spacing w:after="120" w:line="240" w:lineRule="auto"/>
      <w:jc w:val="both"/>
    </w:pPr>
    <w:rPr>
      <w:rFonts w:ascii="Roboto" w:eastAsiaTheme="minorEastAsia" w:hAnsi="Roboto" w:cs="Arial"/>
      <w:noProof/>
      <w:szCs w:val="28"/>
      <w:lang w:val="en-GB"/>
    </w:rPr>
  </w:style>
  <w:style w:type="character" w:customStyle="1" w:styleId="Indent2Char">
    <w:name w:val="Indent 2 Char"/>
    <w:basedOn w:val="Indent1Char"/>
    <w:link w:val="Indent2"/>
    <w:rsid w:val="00CE1210"/>
    <w:rPr>
      <w:rFonts w:ascii="Roboto" w:eastAsiaTheme="minorEastAsia" w:hAnsi="Roboto" w:cs="Arial"/>
      <w:noProof/>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 Id="rId22" Type="http://schemas.microsoft.com/office/2007/relationships/hdphoto" Target="media/hdphoto2.wdp"/></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DB1D-B459-44C8-9271-B63C24EE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1294</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INSEAD</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Emmanuele Benatti</dc:creator>
  <cp:lastModifiedBy>OEHLER Mathias</cp:lastModifiedBy>
  <cp:revision>30</cp:revision>
  <dcterms:created xsi:type="dcterms:W3CDTF">2016-10-17T23:15:00Z</dcterms:created>
  <dcterms:modified xsi:type="dcterms:W3CDTF">2024-11-20T15:54:00Z</dcterms:modified>
</cp:coreProperties>
</file>