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CDE2" w14:textId="77777777" w:rsidR="00BF1E69" w:rsidRPr="005D3B16" w:rsidRDefault="00BF1E69" w:rsidP="005D3B16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جولدن ستاندارد: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3BCC18BD" w14:textId="77777777" w:rsidR="00BF1E69" w:rsidRPr="00AF0956" w:rsidRDefault="00BF1E69" w:rsidP="00AF0956">
      <w:pPr>
        <w:pStyle w:val="StandardParagraph"/>
        <w:bidi/>
        <w:spacing w:before="120" w:after="0"/>
        <w:rPr>
          <w:i/>
          <w:iCs/>
          <w:sz w:val="20"/>
          <w:szCs w:val="20"/>
          <w:rtl/>
        </w:rPr>
      </w:pPr>
      <w:r>
        <w:rPr>
          <w:rFonts w:hint="cs"/>
          <w:i/>
          <w:iCs/>
          <w:sz w:val="20"/>
          <w:szCs w:val="20"/>
          <w:rtl/>
        </w:rPr>
        <w:t>التعليمات:</w:t>
      </w:r>
      <w:r>
        <w:rPr>
          <w:i/>
          <w:iCs/>
          <w:sz w:val="20"/>
          <w:szCs w:val="20"/>
        </w:rPr>
        <w:t xml:space="preserve"> </w:t>
      </w:r>
      <w:r>
        <w:rPr>
          <w:rFonts w:hint="cs"/>
          <w:i/>
          <w:iCs/>
          <w:sz w:val="20"/>
          <w:szCs w:val="20"/>
          <w:rtl/>
        </w:rPr>
        <w:t>هذا النموذج هو جزء من المواد الخاصة بدور ممثل الحكومة.</w:t>
      </w:r>
      <w:r>
        <w:rPr>
          <w:i/>
          <w:iCs/>
          <w:sz w:val="20"/>
          <w:szCs w:val="20"/>
        </w:rPr>
        <w:t xml:space="preserve"> </w:t>
      </w:r>
      <w:r>
        <w:rPr>
          <w:rFonts w:hint="cs"/>
          <w:i/>
          <w:iCs/>
          <w:sz w:val="20"/>
          <w:szCs w:val="20"/>
          <w:rtl/>
        </w:rPr>
        <w:t xml:space="preserve">يجب </w:t>
      </w:r>
      <w:r>
        <w:rPr>
          <w:rFonts w:hint="cs"/>
          <w:i/>
          <w:iCs/>
          <w:sz w:val="20"/>
          <w:szCs w:val="20"/>
          <w:u w:val="single"/>
          <w:rtl/>
        </w:rPr>
        <w:t>عدم</w:t>
      </w:r>
      <w:r>
        <w:rPr>
          <w:rFonts w:hint="cs"/>
          <w:i/>
          <w:iCs/>
          <w:sz w:val="20"/>
          <w:szCs w:val="20"/>
          <w:rtl/>
        </w:rPr>
        <w:t xml:space="preserve"> عرضها على المفاوضين الآخرين إلا بعد التوصل إلى اتفاق ويحين وقت توقيع الصفقة.</w:t>
      </w:r>
      <w:r>
        <w:rPr>
          <w:i/>
          <w:iCs/>
          <w:sz w:val="20"/>
          <w:szCs w:val="20"/>
        </w:rPr>
        <w:t xml:space="preserve"> </w:t>
      </w:r>
      <w:r>
        <w:rPr>
          <w:rFonts w:hint="cs"/>
          <w:i/>
          <w:iCs/>
          <w:sz w:val="20"/>
          <w:szCs w:val="20"/>
          <w:rtl/>
        </w:rPr>
        <w:t>رغم ذلك، ينبغي لممثل الحكومة أن يوجه المناقشة نحو التوصل إلى حل بشأن كل هذه القضايا.</w:t>
      </w:r>
      <w:r>
        <w:rPr>
          <w:i/>
          <w:iCs/>
          <w:sz w:val="20"/>
          <w:szCs w:val="20"/>
        </w:rPr>
        <w:t xml:space="preserve"> </w:t>
      </w:r>
    </w:p>
    <w:p w14:paraId="1FDDE900" w14:textId="3F7D9589" w:rsidR="00BF1E69" w:rsidRPr="00F26434" w:rsidRDefault="00BF1E69" w:rsidP="00D53565">
      <w:pPr>
        <w:bidi/>
        <w:spacing w:before="120" w:line="240" w:lineRule="auto"/>
        <w:jc w:val="right"/>
        <w:rPr>
          <w:rFonts w:ascii="Roboto" w:hAnsi="Roboto" w:cs="Times New Roman"/>
          <w:rtl/>
        </w:rPr>
      </w:pPr>
      <w:r>
        <w:rPr>
          <w:rFonts w:ascii="Roboto" w:hAnsi="Roboto" w:hint="cs"/>
          <w:i/>
          <w:iCs/>
          <w:rtl/>
        </w:rPr>
        <w:t>رقم مجموعة التفاوض</w:t>
      </w:r>
      <w:r>
        <w:rPr>
          <w:rFonts w:ascii="Roboto" w:hAnsi="Roboto" w:hint="cs"/>
          <w:rtl/>
        </w:rPr>
        <w:t>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41B9C45D" w14:textId="390E65A1" w:rsidR="00BF1E69" w:rsidRPr="00F26434" w:rsidRDefault="00BF1E69" w:rsidP="00D53565">
      <w:pPr>
        <w:bidi/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جولدن ستاندارد</w:t>
      </w:r>
      <w:r>
        <w:rPr>
          <w:rFonts w:ascii="Roboto" w:hAnsi="Roboto"/>
          <w:i/>
          <w:iCs/>
          <w:color w:val="000000" w:themeColor="text1"/>
        </w:rPr>
        <w:t xml:space="preserve"> </w:t>
      </w:r>
      <w:bookmarkStart w:id="0" w:name="_Hlk169624233"/>
      <w:r>
        <w:rPr>
          <w:rFonts w:ascii="Roboto" w:hAnsi="Roboto" w:hint="cs"/>
          <w:color w:val="000000" w:themeColor="text1"/>
          <w:rtl/>
        </w:rPr>
        <w:t xml:space="preserve">اسم </w:t>
      </w:r>
      <w:proofErr w:type="gramStart"/>
      <w:r>
        <w:rPr>
          <w:rFonts w:ascii="Roboto" w:hAnsi="Roboto" w:hint="cs"/>
          <w:color w:val="000000" w:themeColor="text1"/>
          <w:rtl/>
        </w:rPr>
        <w:t xml:space="preserve">الطالب </w:t>
      </w:r>
      <w:bookmarkEnd w:id="0"/>
      <w:r>
        <w:rPr>
          <w:rFonts w:ascii="Roboto" w:hAnsi="Roboto" w:hint="cs"/>
          <w:color w:val="000000" w:themeColor="text1"/>
          <w:rtl/>
        </w:rPr>
        <w:t>:</w:t>
      </w:r>
      <w:proofErr w:type="gramEnd"/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6A13D6FE" w14:textId="268B9994" w:rsidR="00BF1E69" w:rsidRPr="00F26434" w:rsidRDefault="00BF1E69" w:rsidP="00D53565">
      <w:pPr>
        <w:bidi/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اسم طالب الحكومة: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288BDC48" w14:textId="4FDE8455" w:rsidR="00BF1E69" w:rsidRPr="00F26434" w:rsidRDefault="00BF1E69" w:rsidP="00D53565">
      <w:pPr>
        <w:bidi/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 xml:space="preserve">اسم طالب </w:t>
      </w:r>
      <w:proofErr w:type="spellStart"/>
      <w:r>
        <w:rPr>
          <w:rFonts w:ascii="Roboto" w:hAnsi="Roboto" w:hint="cs"/>
          <w:color w:val="000000" w:themeColor="text1"/>
          <w:rtl/>
        </w:rPr>
        <w:t>فالينويفو</w:t>
      </w:r>
      <w:proofErr w:type="spellEnd"/>
      <w:r>
        <w:rPr>
          <w:rFonts w:ascii="Roboto" w:hAnsi="Roboto" w:hint="cs"/>
          <w:color w:val="000000" w:themeColor="text1"/>
          <w:rtl/>
        </w:rPr>
        <w:t>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2B93D0B9" w14:textId="165283D4" w:rsidR="00BF1E69" w:rsidRPr="00F26434" w:rsidRDefault="00BF1E69" w:rsidP="00D53565">
      <w:pPr>
        <w:bidi/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 xml:space="preserve">اسم طالب </w:t>
      </w:r>
      <w:proofErr w:type="spellStart"/>
      <w:r>
        <w:rPr>
          <w:rFonts w:ascii="Roboto" w:hAnsi="Roboto" w:hint="cs"/>
          <w:color w:val="000000" w:themeColor="text1"/>
          <w:rtl/>
        </w:rPr>
        <w:t>بارايسو</w:t>
      </w:r>
      <w:proofErr w:type="spellEnd"/>
      <w:r>
        <w:rPr>
          <w:rFonts w:ascii="Roboto" w:hAnsi="Roboto" w:hint="cs"/>
          <w:color w:val="000000" w:themeColor="text1"/>
          <w:rtl/>
        </w:rPr>
        <w:t>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0284DFD8" w14:textId="4482B055" w:rsidR="00BF1E69" w:rsidRPr="00F26434" w:rsidRDefault="00BF1E69" w:rsidP="00D53565">
      <w:pPr>
        <w:bidi/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 xml:space="preserve">اسم طالب </w:t>
      </w:r>
      <w:proofErr w:type="spellStart"/>
      <w:r>
        <w:rPr>
          <w:rFonts w:ascii="Roboto" w:hAnsi="Roboto" w:hint="cs"/>
          <w:color w:val="000000" w:themeColor="text1"/>
          <w:rtl/>
        </w:rPr>
        <w:t>تاتشيتو</w:t>
      </w:r>
      <w:proofErr w:type="spellEnd"/>
      <w:r>
        <w:rPr>
          <w:rFonts w:ascii="Roboto" w:hAnsi="Roboto" w:hint="cs"/>
          <w:color w:val="000000" w:themeColor="text1"/>
          <w:rtl/>
        </w:rPr>
        <w:t>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1C6E97B9" w14:textId="133BE62F" w:rsidR="00BF1E69" w:rsidRPr="00F26434" w:rsidRDefault="00BF1E69" w:rsidP="00D53565">
      <w:pPr>
        <w:bidi/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>اسم طالب ألتو دي لوسيا: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tbl>
      <w:tblPr>
        <w:tblStyle w:val="TableGrid"/>
        <w:bidiVisual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09"/>
        <w:gridCol w:w="824"/>
      </w:tblGrid>
      <w:tr w:rsidR="0067259E" w14:paraId="5C2DA451" w14:textId="77777777" w:rsidTr="0067259E">
        <w:tc>
          <w:tcPr>
            <w:tcW w:w="7650" w:type="dxa"/>
            <w:vAlign w:val="center"/>
          </w:tcPr>
          <w:p w14:paraId="6881A5B8" w14:textId="0FC6F203" w:rsidR="0067259E" w:rsidRDefault="0067259E" w:rsidP="00AF0956">
            <w:pPr>
              <w:bidi/>
              <w:spacing w:before="240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i/>
                <w:iCs/>
                <w:color w:val="000000" w:themeColor="text1"/>
                <w:rtl/>
              </w:rPr>
              <w:t>هل وافقت الحكومة الوطنية على السماح باستمرار تنفيذ مشروع المنجم؟</w:t>
            </w:r>
          </w:p>
        </w:tc>
        <w:tc>
          <w:tcPr>
            <w:tcW w:w="709" w:type="dxa"/>
            <w:vAlign w:val="center"/>
          </w:tcPr>
          <w:p w14:paraId="50BF7236" w14:textId="6E6962BA" w:rsidR="0067259E" w:rsidRDefault="0067259E" w:rsidP="00AF0956">
            <w:pPr>
              <w:bidi/>
              <w:spacing w:before="24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نعم</w:t>
            </w:r>
          </w:p>
        </w:tc>
        <w:tc>
          <w:tcPr>
            <w:tcW w:w="824" w:type="dxa"/>
            <w:vAlign w:val="center"/>
          </w:tcPr>
          <w:p w14:paraId="5B8D70CF" w14:textId="53F440A6" w:rsidR="0067259E" w:rsidRDefault="0067259E" w:rsidP="00AF0956">
            <w:pPr>
              <w:bidi/>
              <w:spacing w:before="24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لا</w:t>
            </w:r>
          </w:p>
        </w:tc>
      </w:tr>
      <w:tr w:rsidR="0067259E" w14:paraId="66C208A8" w14:textId="77777777" w:rsidTr="0067259E">
        <w:tc>
          <w:tcPr>
            <w:tcW w:w="7650" w:type="dxa"/>
            <w:vAlign w:val="center"/>
          </w:tcPr>
          <w:p w14:paraId="5E059F93" w14:textId="3BB037FC" w:rsidR="0067259E" w:rsidRDefault="0067259E" w:rsidP="0067259E">
            <w:pPr>
              <w:bidi/>
              <w:spacing w:before="120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i/>
                <w:iCs/>
                <w:color w:val="000000" w:themeColor="text1"/>
                <w:rtl/>
              </w:rPr>
              <w:t>هل شمل الاتفاق النهائي جميع الأطراف الستة؟</w:t>
            </w:r>
          </w:p>
        </w:tc>
        <w:tc>
          <w:tcPr>
            <w:tcW w:w="709" w:type="dxa"/>
            <w:vAlign w:val="center"/>
          </w:tcPr>
          <w:p w14:paraId="18C7B6AD" w14:textId="0D7F3B42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نعم</w:t>
            </w:r>
          </w:p>
        </w:tc>
        <w:tc>
          <w:tcPr>
            <w:tcW w:w="824" w:type="dxa"/>
            <w:vAlign w:val="center"/>
          </w:tcPr>
          <w:p w14:paraId="40B7D062" w14:textId="66300123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لا</w:t>
            </w:r>
          </w:p>
        </w:tc>
      </w:tr>
      <w:tr w:rsidR="0067259E" w14:paraId="4EEB184C" w14:textId="77777777" w:rsidTr="0067259E">
        <w:tc>
          <w:tcPr>
            <w:tcW w:w="7650" w:type="dxa"/>
            <w:vAlign w:val="center"/>
          </w:tcPr>
          <w:p w14:paraId="3CD2F2B1" w14:textId="47A8E8EB" w:rsidR="0067259E" w:rsidRPr="00D53565" w:rsidRDefault="0067259E" w:rsidP="0067259E">
            <w:pPr>
              <w:bidi/>
              <w:spacing w:before="120"/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rtl/>
              </w:rPr>
            </w:pPr>
            <w:r>
              <w:rPr>
                <w:rFonts w:ascii="Roboto" w:hAnsi="Roboto" w:hint="cs"/>
                <w:i/>
                <w:iCs/>
                <w:color w:val="000000" w:themeColor="text1"/>
                <w:rtl/>
              </w:rPr>
              <w:t>هل اجتمعت المجتمعات المحلية الأربعة معًا لإغلاق الطرق المؤدية إلى المنجم؟</w:t>
            </w:r>
          </w:p>
        </w:tc>
        <w:tc>
          <w:tcPr>
            <w:tcW w:w="709" w:type="dxa"/>
            <w:vAlign w:val="center"/>
          </w:tcPr>
          <w:p w14:paraId="03B54C18" w14:textId="65111B21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نعم</w:t>
            </w:r>
          </w:p>
        </w:tc>
        <w:tc>
          <w:tcPr>
            <w:tcW w:w="824" w:type="dxa"/>
            <w:vAlign w:val="center"/>
          </w:tcPr>
          <w:p w14:paraId="5D34D563" w14:textId="5AA899AB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لا</w:t>
            </w:r>
          </w:p>
        </w:tc>
      </w:tr>
      <w:tr w:rsidR="0067259E" w14:paraId="099409C8" w14:textId="77777777" w:rsidTr="0067259E">
        <w:tc>
          <w:tcPr>
            <w:tcW w:w="7650" w:type="dxa"/>
            <w:vAlign w:val="center"/>
          </w:tcPr>
          <w:p w14:paraId="2C0FF394" w14:textId="3CF65845" w:rsidR="0067259E" w:rsidRPr="00D53565" w:rsidRDefault="0067259E" w:rsidP="0067259E">
            <w:pPr>
              <w:bidi/>
              <w:spacing w:before="120"/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rtl/>
              </w:rPr>
            </w:pPr>
            <w:r>
              <w:rPr>
                <w:rFonts w:hint="cs"/>
                <w:i/>
                <w:iCs/>
                <w:rtl/>
              </w:rPr>
              <w:t>هل انضمت مجموعة فرعية من المجتمعات إلى الشركة وسمحت بالوصول إلى الطريق عندما حاولت المجتمعات الأخرى إغلاق المنجم؟</w:t>
            </w:r>
          </w:p>
        </w:tc>
        <w:tc>
          <w:tcPr>
            <w:tcW w:w="709" w:type="dxa"/>
            <w:vAlign w:val="center"/>
          </w:tcPr>
          <w:p w14:paraId="7B0031AE" w14:textId="5C4ABE1E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نعم</w:t>
            </w:r>
          </w:p>
        </w:tc>
        <w:tc>
          <w:tcPr>
            <w:tcW w:w="824" w:type="dxa"/>
            <w:vAlign w:val="center"/>
          </w:tcPr>
          <w:p w14:paraId="517ED3E6" w14:textId="111C1BED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لا</w:t>
            </w:r>
          </w:p>
        </w:tc>
      </w:tr>
      <w:tr w:rsidR="0067259E" w14:paraId="3F069408" w14:textId="77777777" w:rsidTr="0067259E">
        <w:tc>
          <w:tcPr>
            <w:tcW w:w="7650" w:type="dxa"/>
            <w:vAlign w:val="center"/>
          </w:tcPr>
          <w:p w14:paraId="1D53B891" w14:textId="4A2512CE" w:rsidR="0067259E" w:rsidRDefault="0067259E" w:rsidP="0067259E">
            <w:pPr>
              <w:bidi/>
              <w:spacing w:before="120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hint="cs"/>
                <w:i/>
                <w:iCs/>
                <w:rtl/>
              </w:rPr>
              <w:t>هل أمرت الحكومة الوطنية بالتدخل العسكري؟</w:t>
            </w:r>
          </w:p>
        </w:tc>
        <w:tc>
          <w:tcPr>
            <w:tcW w:w="709" w:type="dxa"/>
            <w:vAlign w:val="center"/>
          </w:tcPr>
          <w:p w14:paraId="2FDC4EB2" w14:textId="3A6C6BC7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نعم</w:t>
            </w:r>
          </w:p>
        </w:tc>
        <w:tc>
          <w:tcPr>
            <w:tcW w:w="824" w:type="dxa"/>
            <w:vAlign w:val="center"/>
          </w:tcPr>
          <w:p w14:paraId="31C3C919" w14:textId="7E680EAA" w:rsidR="0067259E" w:rsidRDefault="0067259E" w:rsidP="0067259E">
            <w:pPr>
              <w:bidi/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rtl/>
              </w:rPr>
            </w:pPr>
            <w:r>
              <w:rPr>
                <w:rFonts w:ascii="Roboto" w:hAnsi="Roboto" w:hint="cs"/>
                <w:color w:val="000000" w:themeColor="text1"/>
                <w:rtl/>
              </w:rPr>
              <w:t>لا</w:t>
            </w:r>
          </w:p>
        </w:tc>
      </w:tr>
    </w:tbl>
    <w:p w14:paraId="4A6907B7" w14:textId="719E5644" w:rsidR="00D53565" w:rsidRPr="00F26434" w:rsidRDefault="00D53565" w:rsidP="00D53565">
      <w:pPr>
        <w:pStyle w:val="StandardParagraph"/>
        <w:tabs>
          <w:tab w:val="clear" w:pos="5040"/>
          <w:tab w:val="left" w:pos="3969"/>
        </w:tabs>
        <w:bidi/>
        <w:spacing w:before="240" w:after="0"/>
        <w:rPr>
          <w:bCs/>
          <w:color w:val="000000" w:themeColor="text1"/>
          <w:rtl/>
        </w:rPr>
      </w:pPr>
      <w:r>
        <w:rPr>
          <w:rFonts w:hint="cs"/>
          <w:i/>
          <w:iCs/>
          <w:rtl/>
        </w:rPr>
        <w:t xml:space="preserve">كم عدد الجبال الجليدية التي نُقلت؟ </w:t>
      </w:r>
      <w:r>
        <w:rPr>
          <w:rFonts w:hint="cs"/>
          <w:color w:val="000000" w:themeColor="text1"/>
          <w:u w:val="single"/>
          <w:rtl/>
        </w:rPr>
        <w:tab/>
      </w:r>
      <w:r>
        <w:rPr>
          <w:rFonts w:hint="cs"/>
          <w:color w:val="000000" w:themeColor="text1"/>
          <w:rtl/>
        </w:rPr>
        <w:t xml:space="preserve"> الجبال الجليدية الكبيرة + </w:t>
      </w:r>
      <w:r>
        <w:rPr>
          <w:rFonts w:hint="cs"/>
          <w:color w:val="000000" w:themeColor="text1"/>
          <w:u w:val="single"/>
          <w:rtl/>
        </w:rPr>
        <w:tab/>
      </w:r>
      <w:r>
        <w:rPr>
          <w:rFonts w:hint="cs"/>
          <w:color w:val="000000" w:themeColor="text1"/>
          <w:u w:val="single"/>
          <w:rtl/>
        </w:rPr>
        <w:tab/>
      </w:r>
      <w:r>
        <w:rPr>
          <w:rFonts w:hint="cs"/>
          <w:color w:val="000000" w:themeColor="text1"/>
          <w:rtl/>
        </w:rPr>
        <w:t>الجبال الجليدية الصغيرة التي نُقلت</w:t>
      </w:r>
    </w:p>
    <w:p w14:paraId="4A0EB3CF" w14:textId="539ECFAA" w:rsidR="00BF1E69" w:rsidRPr="00F26434" w:rsidRDefault="00BF1E69" w:rsidP="00D53565">
      <w:pPr>
        <w:pStyle w:val="StandardParagraph"/>
        <w:tabs>
          <w:tab w:val="clear" w:pos="5040"/>
          <w:tab w:val="left" w:pos="3969"/>
        </w:tabs>
        <w:bidi/>
        <w:spacing w:before="240" w:after="0"/>
        <w:rPr>
          <w:i/>
          <w:color w:val="000000" w:themeColor="text1"/>
          <w:rtl/>
        </w:rPr>
      </w:pPr>
      <w:r>
        <w:rPr>
          <w:rFonts w:hint="cs"/>
          <w:i/>
          <w:iCs/>
          <w:rtl/>
        </w:rPr>
        <w:t xml:space="preserve">ما النسبة المئوية من عائدات المنجم التي وافقت شركة جولدن ستاندارد على منحها للحكومة الوطنية؟ </w:t>
      </w:r>
      <w:r>
        <w:rPr>
          <w:rFonts w:hint="cs"/>
          <w:color w:val="000000" w:themeColor="text1"/>
          <w:u w:val="single"/>
          <w:rtl/>
        </w:rPr>
        <w:tab/>
      </w:r>
      <w:r>
        <w:rPr>
          <w:rFonts w:hint="cs"/>
          <w:color w:val="000000" w:themeColor="text1"/>
          <w:rtl/>
        </w:rPr>
        <w:t xml:space="preserve"> % من عائدات المنجم ستذهب إلى الحكومة الوطنية </w:t>
      </w:r>
    </w:p>
    <w:p w14:paraId="2D57ED47" w14:textId="449471B0" w:rsidR="00BF1E69" w:rsidRPr="00F26434" w:rsidRDefault="00BF1E69" w:rsidP="00D53565">
      <w:pPr>
        <w:pStyle w:val="StandardParagraph"/>
        <w:bidi/>
        <w:spacing w:before="240" w:after="0"/>
        <w:rPr>
          <w:i/>
          <w:iCs/>
          <w:rtl/>
        </w:rPr>
      </w:pPr>
      <w:r>
        <w:rPr>
          <w:rFonts w:hint="cs"/>
          <w:i/>
          <w:iCs/>
          <w:rtl/>
        </w:rPr>
        <w:t>10.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ما التعويض الذي تم دفعه للمجتمعات المحلية؟ مدفوعات إضافية تفوق تلك التي تم دفعها للحكومة الوطنية (السؤال 8 أعلاه)</w:t>
      </w:r>
      <w:r>
        <w:rPr>
          <w:i/>
          <w:iCs/>
        </w:rPr>
        <w:t xml:space="preserve"> </w:t>
      </w:r>
    </w:p>
    <w:p w14:paraId="7FC1C67E" w14:textId="639840EE" w:rsidR="00BF1E69" w:rsidRPr="00F26434" w:rsidRDefault="00D53565" w:rsidP="00D53565">
      <w:pPr>
        <w:bidi/>
        <w:spacing w:before="240" w:line="240" w:lineRule="auto"/>
        <w:rPr>
          <w:rFonts w:ascii="Roboto" w:hAnsi="Roboto" w:cs="Times New Roman"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 xml:space="preserve">إلى </w:t>
      </w:r>
      <w:proofErr w:type="spellStart"/>
      <w:r>
        <w:rPr>
          <w:rFonts w:ascii="Roboto" w:hAnsi="Roboto" w:hint="cs"/>
          <w:color w:val="000000" w:themeColor="text1"/>
          <w:rtl/>
        </w:rPr>
        <w:t>فالينويفو</w:t>
      </w:r>
      <w:proofErr w:type="spellEnd"/>
      <w:r>
        <w:rPr>
          <w:rFonts w:ascii="Roboto" w:hAnsi="Roboto" w:hint="cs"/>
          <w:color w:val="000000" w:themeColor="text1"/>
          <w:rtl/>
        </w:rPr>
        <w:t xml:space="preserve">: </w:t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rtl/>
        </w:rPr>
        <w:tab/>
        <w:t xml:space="preserve">إلى </w:t>
      </w:r>
      <w:proofErr w:type="spellStart"/>
      <w:r>
        <w:rPr>
          <w:rFonts w:ascii="Roboto" w:hAnsi="Roboto" w:hint="cs"/>
          <w:color w:val="000000" w:themeColor="text1"/>
          <w:rtl/>
        </w:rPr>
        <w:t>بارايسو</w:t>
      </w:r>
      <w:proofErr w:type="spellEnd"/>
      <w:r>
        <w:rPr>
          <w:rFonts w:ascii="Roboto" w:hAnsi="Roboto" w:hint="cs"/>
          <w:color w:val="000000" w:themeColor="text1"/>
          <w:rtl/>
        </w:rPr>
        <w:t>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301D5CE5" w14:textId="41E46805" w:rsidR="00BF1E69" w:rsidRPr="00F26434" w:rsidRDefault="00D53565" w:rsidP="00D53565">
      <w:pPr>
        <w:bidi/>
        <w:spacing w:before="240" w:line="240" w:lineRule="auto"/>
        <w:rPr>
          <w:rFonts w:ascii="Roboto" w:hAnsi="Roboto" w:cs="Times New Roman"/>
          <w:color w:val="000000" w:themeColor="text1"/>
          <w:u w:val="single"/>
          <w:rtl/>
        </w:rPr>
      </w:pPr>
      <w:r>
        <w:rPr>
          <w:rFonts w:ascii="Roboto" w:hAnsi="Roboto" w:hint="cs"/>
          <w:color w:val="000000" w:themeColor="text1"/>
          <w:rtl/>
        </w:rPr>
        <w:t xml:space="preserve">إلى ألتو دي لوسيا: </w:t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rtl/>
        </w:rPr>
        <w:tab/>
        <w:t xml:space="preserve">إلى </w:t>
      </w:r>
      <w:proofErr w:type="spellStart"/>
      <w:r>
        <w:rPr>
          <w:rFonts w:ascii="Roboto" w:hAnsi="Roboto" w:hint="cs"/>
          <w:color w:val="000000" w:themeColor="text1"/>
          <w:rtl/>
        </w:rPr>
        <w:t>تاتشيتو</w:t>
      </w:r>
      <w:proofErr w:type="spellEnd"/>
      <w:r>
        <w:rPr>
          <w:rFonts w:ascii="Roboto" w:hAnsi="Roboto" w:hint="cs"/>
          <w:color w:val="000000" w:themeColor="text1"/>
          <w:rtl/>
        </w:rPr>
        <w:t>:</w:t>
      </w:r>
      <w:r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  <w:r>
        <w:rPr>
          <w:rFonts w:ascii="Roboto" w:hAnsi="Roboto" w:hint="cs"/>
          <w:color w:val="000000" w:themeColor="text1"/>
          <w:u w:val="single"/>
          <w:rtl/>
        </w:rPr>
        <w:tab/>
      </w:r>
    </w:p>
    <w:p w14:paraId="1D695E05" w14:textId="18ECB7D8" w:rsidR="00BF1E69" w:rsidRPr="00F26434" w:rsidRDefault="00BF1E69" w:rsidP="00D53565">
      <w:pPr>
        <w:pStyle w:val="StandardParagraph"/>
        <w:bidi/>
        <w:spacing w:before="240" w:after="0"/>
        <w:rPr>
          <w:bCs/>
          <w:color w:val="000000" w:themeColor="text1"/>
          <w:rtl/>
        </w:rPr>
      </w:pPr>
      <w:r>
        <w:rPr>
          <w:rFonts w:hint="cs"/>
          <w:i/>
          <w:iCs/>
          <w:rtl/>
        </w:rPr>
        <w:t>11.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من الذي يتحكم في التعويضات المقدمة للمجتمعات المحلية؟</w:t>
      </w:r>
      <w:r>
        <w:rPr>
          <w:i/>
          <w:iCs/>
        </w:rPr>
        <w:t xml:space="preserve"> </w:t>
      </w:r>
      <w:r>
        <w:rPr>
          <w:rFonts w:hint="cs"/>
          <w:color w:val="000000" w:themeColor="text1"/>
          <w:rtl/>
        </w:rPr>
        <w:t>الحكومة أم المجتمعات المحلية</w:t>
      </w:r>
    </w:p>
    <w:p w14:paraId="78BBDEEE" w14:textId="7D763165" w:rsidR="00BF1E69" w:rsidRPr="00F26434" w:rsidRDefault="00BF1E69" w:rsidP="00D53565">
      <w:pPr>
        <w:pStyle w:val="StandardParagraph"/>
        <w:bidi/>
        <w:spacing w:before="240" w:after="0"/>
        <w:rPr>
          <w:color w:val="000000" w:themeColor="text1"/>
          <w:rtl/>
        </w:rPr>
      </w:pPr>
      <w:r>
        <w:rPr>
          <w:rFonts w:hint="cs"/>
          <w:i/>
          <w:iCs/>
          <w:rtl/>
        </w:rPr>
        <w:t>12. كم عدد الوظائف المحلية التي تم توفيرها في مجال التعدين؟ </w:t>
      </w:r>
      <w:r>
        <w:rPr>
          <w:rFonts w:hint="cs"/>
          <w:color w:val="000000" w:themeColor="text1"/>
          <w:u w:val="single"/>
          <w:rtl/>
        </w:rPr>
        <w:tab/>
      </w:r>
      <w:r>
        <w:rPr>
          <w:rFonts w:hint="cs"/>
          <w:color w:val="000000" w:themeColor="text1"/>
          <w:u w:val="single"/>
          <w:rtl/>
        </w:rPr>
        <w:tab/>
      </w:r>
      <w:r>
        <w:rPr>
          <w:rFonts w:hint="cs"/>
          <w:color w:val="000000" w:themeColor="text1"/>
          <w:u w:val="single"/>
          <w:rtl/>
        </w:rPr>
        <w:tab/>
      </w:r>
      <w:r>
        <w:rPr>
          <w:rFonts w:hint="cs"/>
          <w:color w:val="000000" w:themeColor="text1"/>
          <w:rtl/>
        </w:rPr>
        <w:t xml:space="preserve"> وظائف التعدين التي تم توفيرها</w:t>
      </w:r>
    </w:p>
    <w:p w14:paraId="53C26F29" w14:textId="540D098C" w:rsidR="00BF1E69" w:rsidRPr="00F26434" w:rsidRDefault="00BF1E69" w:rsidP="00D53565">
      <w:pPr>
        <w:pStyle w:val="StandardParagraph"/>
        <w:bidi/>
        <w:spacing w:before="240" w:after="0"/>
        <w:rPr>
          <w:i/>
          <w:iCs/>
          <w:rtl/>
        </w:rPr>
      </w:pPr>
      <w:r>
        <w:rPr>
          <w:rFonts w:hint="cs"/>
          <w:i/>
          <w:iCs/>
          <w:rtl/>
        </w:rPr>
        <w:t>13.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هل هناك أي تفاصيل أخرى عن الاتفاقية من المهم مشاركتها؟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i/>
          <w:iCs/>
        </w:rPr>
        <w:t xml:space="preserve"> </w:t>
      </w:r>
    </w:p>
    <w:p w14:paraId="652F64D7" w14:textId="77777777" w:rsidR="00BF1E69" w:rsidRPr="00BB23F2" w:rsidRDefault="00BF1E69" w:rsidP="00D53565">
      <w:pPr>
        <w:bidi/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rtl/>
        </w:rPr>
      </w:pP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</w:p>
    <w:p w14:paraId="05D38696" w14:textId="77777777" w:rsidR="00AF0956" w:rsidRPr="00BB23F2" w:rsidRDefault="00AF0956" w:rsidP="00AF0956">
      <w:pPr>
        <w:bidi/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rtl/>
        </w:rPr>
      </w:pP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  <w:r>
        <w:rPr>
          <w:rFonts w:ascii="Times New Roman" w:hAnsi="Times New Roman" w:hint="cs"/>
          <w:color w:val="000000" w:themeColor="text1"/>
          <w:sz w:val="24"/>
          <w:szCs w:val="24"/>
          <w:u w:val="single"/>
          <w:rtl/>
        </w:rPr>
        <w:tab/>
      </w:r>
    </w:p>
    <w:sectPr w:rsidR="00AF0956" w:rsidRPr="00BB23F2" w:rsidSect="00986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1970" w14:textId="77777777" w:rsidR="00192845" w:rsidRDefault="00192845">
      <w:pPr>
        <w:spacing w:line="240" w:lineRule="auto"/>
      </w:pPr>
      <w:r>
        <w:separator/>
      </w:r>
    </w:p>
  </w:endnote>
  <w:endnote w:type="continuationSeparator" w:id="0">
    <w:p w14:paraId="75D8E966" w14:textId="77777777" w:rsidR="00192845" w:rsidRDefault="00192845">
      <w:pPr>
        <w:spacing w:line="240" w:lineRule="auto"/>
      </w:pPr>
      <w:r>
        <w:continuationSeparator/>
      </w:r>
    </w:p>
  </w:endnote>
  <w:endnote w:type="continuationNotice" w:id="1">
    <w:p w14:paraId="26766F1B" w14:textId="77777777" w:rsidR="00192845" w:rsidRDefault="001928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A5FE" w14:textId="77777777" w:rsidR="00932946" w:rsidRDefault="00932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290C5" w14:textId="392FCA8F" w:rsidR="005D3B16" w:rsidRPr="007C4E46" w:rsidRDefault="005D3B16" w:rsidP="007C4E46">
    <w:pPr>
      <w:pStyle w:val="Footer"/>
      <w:bidi/>
      <w:rPr>
        <w:lang w:val="fr-FR"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>
      <w:rPr>
        <w:rFonts w:ascii="Roboto" w:hAnsi="Roboto" w:hint="cs"/>
        <w:sz w:val="20"/>
        <w:szCs w:val="20"/>
        <w:rtl/>
      </w:rPr>
      <w:tab/>
    </w:r>
    <w:r w:rsidR="00932946">
      <w:rPr>
        <w:rFonts w:ascii="Roboto" w:hAnsi="Roboto"/>
        <w:sz w:val="20"/>
        <w:szCs w:val="20"/>
        <w:lang w:val="fr-FR"/>
      </w:rPr>
      <w:t>11</w:t>
    </w:r>
    <w:r>
      <w:rPr>
        <w:rFonts w:ascii="Roboto" w:hAnsi="Roboto" w:hint="cs"/>
        <w:sz w:val="20"/>
        <w:szCs w:val="20"/>
        <w:rtl/>
      </w:rPr>
      <w:t>/2024-6910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bidi/>
      <w:spacing w:line="240" w:lineRule="auto"/>
      <w:rPr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  <w:t>06/2024-6923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32E02" w14:textId="77777777" w:rsidR="00192845" w:rsidRDefault="00192845">
      <w:pPr>
        <w:spacing w:line="240" w:lineRule="auto"/>
      </w:pPr>
      <w:r>
        <w:separator/>
      </w:r>
    </w:p>
  </w:footnote>
  <w:footnote w:type="continuationSeparator" w:id="0">
    <w:p w14:paraId="078DCE39" w14:textId="77777777" w:rsidR="00192845" w:rsidRDefault="00192845">
      <w:pPr>
        <w:spacing w:line="240" w:lineRule="auto"/>
      </w:pPr>
      <w:r>
        <w:continuationSeparator/>
      </w:r>
    </w:p>
  </w:footnote>
  <w:footnote w:type="continuationNotice" w:id="1">
    <w:p w14:paraId="6C3DCBCB" w14:textId="77777777" w:rsidR="00192845" w:rsidRDefault="001928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BD7B" w14:textId="77777777" w:rsidR="00932946" w:rsidRDefault="00932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956E8"/>
    <w:multiLevelType w:val="multilevel"/>
    <w:tmpl w:val="AF967FA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7437937">
    <w:abstractNumId w:val="8"/>
  </w:num>
  <w:num w:numId="2" w16cid:durableId="399256450">
    <w:abstractNumId w:val="3"/>
  </w:num>
  <w:num w:numId="3" w16cid:durableId="687604567">
    <w:abstractNumId w:val="7"/>
  </w:num>
  <w:num w:numId="4" w16cid:durableId="1135443027">
    <w:abstractNumId w:val="12"/>
  </w:num>
  <w:num w:numId="5" w16cid:durableId="1261715393">
    <w:abstractNumId w:val="11"/>
  </w:num>
  <w:num w:numId="6" w16cid:durableId="1544052230">
    <w:abstractNumId w:val="9"/>
  </w:num>
  <w:num w:numId="7" w16cid:durableId="495154316">
    <w:abstractNumId w:val="6"/>
  </w:num>
  <w:num w:numId="8" w16cid:durableId="362366731">
    <w:abstractNumId w:val="13"/>
  </w:num>
  <w:num w:numId="9" w16cid:durableId="722826579">
    <w:abstractNumId w:val="4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5"/>
  </w:num>
  <w:num w:numId="13" w16cid:durableId="528375273">
    <w:abstractNumId w:val="5"/>
  </w:num>
  <w:num w:numId="14" w16cid:durableId="1932739344">
    <w:abstractNumId w:val="18"/>
  </w:num>
  <w:num w:numId="15" w16cid:durableId="441388144">
    <w:abstractNumId w:val="14"/>
  </w:num>
  <w:num w:numId="16" w16cid:durableId="1106118475">
    <w:abstractNumId w:val="16"/>
  </w:num>
  <w:num w:numId="17" w16cid:durableId="1789622285">
    <w:abstractNumId w:val="17"/>
  </w:num>
  <w:num w:numId="18" w16cid:durableId="658460575">
    <w:abstractNumId w:val="2"/>
  </w:num>
  <w:num w:numId="19" w16cid:durableId="824782897">
    <w:abstractNumId w:val="10"/>
  </w:num>
  <w:num w:numId="20" w16cid:durableId="19957919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0DDD"/>
    <w:rsid w:val="00085483"/>
    <w:rsid w:val="000A2913"/>
    <w:rsid w:val="000A2CF0"/>
    <w:rsid w:val="000A344C"/>
    <w:rsid w:val="000B0521"/>
    <w:rsid w:val="000B19F7"/>
    <w:rsid w:val="000B2714"/>
    <w:rsid w:val="000C2E2E"/>
    <w:rsid w:val="000C3689"/>
    <w:rsid w:val="000C66FA"/>
    <w:rsid w:val="000D4505"/>
    <w:rsid w:val="000E3B98"/>
    <w:rsid w:val="000E4578"/>
    <w:rsid w:val="000E5E6E"/>
    <w:rsid w:val="000E6B1C"/>
    <w:rsid w:val="000F3479"/>
    <w:rsid w:val="00103BE9"/>
    <w:rsid w:val="00121DD4"/>
    <w:rsid w:val="00132673"/>
    <w:rsid w:val="00142864"/>
    <w:rsid w:val="00144672"/>
    <w:rsid w:val="00147982"/>
    <w:rsid w:val="00156AE9"/>
    <w:rsid w:val="00192845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615"/>
    <w:rsid w:val="00521EA9"/>
    <w:rsid w:val="00522BCF"/>
    <w:rsid w:val="00530C32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78F0"/>
    <w:rsid w:val="0059105D"/>
    <w:rsid w:val="00592BB7"/>
    <w:rsid w:val="00592DD6"/>
    <w:rsid w:val="00597BC4"/>
    <w:rsid w:val="005A1217"/>
    <w:rsid w:val="005C0716"/>
    <w:rsid w:val="005D3B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259E"/>
    <w:rsid w:val="00677267"/>
    <w:rsid w:val="00693BD4"/>
    <w:rsid w:val="006A14EC"/>
    <w:rsid w:val="006B0E92"/>
    <w:rsid w:val="006B1AEC"/>
    <w:rsid w:val="006C2AD3"/>
    <w:rsid w:val="006D189E"/>
    <w:rsid w:val="006E0CE6"/>
    <w:rsid w:val="006E7785"/>
    <w:rsid w:val="006F03F8"/>
    <w:rsid w:val="006F4F86"/>
    <w:rsid w:val="007175C6"/>
    <w:rsid w:val="00721C8D"/>
    <w:rsid w:val="007231CB"/>
    <w:rsid w:val="007273EF"/>
    <w:rsid w:val="00734809"/>
    <w:rsid w:val="0073646D"/>
    <w:rsid w:val="007412CA"/>
    <w:rsid w:val="007446E4"/>
    <w:rsid w:val="00747973"/>
    <w:rsid w:val="00750A2F"/>
    <w:rsid w:val="007544D0"/>
    <w:rsid w:val="00777B15"/>
    <w:rsid w:val="00781AB1"/>
    <w:rsid w:val="00782F48"/>
    <w:rsid w:val="007A19F6"/>
    <w:rsid w:val="007B70A4"/>
    <w:rsid w:val="007C220B"/>
    <w:rsid w:val="007C4E46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2946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C2066"/>
    <w:rsid w:val="009C272B"/>
    <w:rsid w:val="009C4E26"/>
    <w:rsid w:val="009D455C"/>
    <w:rsid w:val="009D5ED0"/>
    <w:rsid w:val="009D684A"/>
    <w:rsid w:val="009E2927"/>
    <w:rsid w:val="009F28C3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0956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1E69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3565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6EF6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0426"/>
    <w:rsid w:val="00EA341C"/>
    <w:rsid w:val="00EA4859"/>
    <w:rsid w:val="00EA626A"/>
    <w:rsid w:val="00EB16EF"/>
    <w:rsid w:val="00EB2BC1"/>
    <w:rsid w:val="00ED29C4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4637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EG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  <w:style w:type="paragraph" w:customStyle="1" w:styleId="Title1">
    <w:name w:val="Title 1"/>
    <w:basedOn w:val="Normal"/>
    <w:link w:val="Title1Char"/>
    <w:qFormat/>
    <w:rsid w:val="00BF1E69"/>
    <w:pPr>
      <w:keepNext/>
      <w:spacing w:before="360" w:after="240" w:line="240" w:lineRule="auto"/>
    </w:pPr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F1E69"/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paragraph" w:customStyle="1" w:styleId="StandardParagraph">
    <w:name w:val="Standard Paragraph"/>
    <w:basedOn w:val="Normal"/>
    <w:link w:val="StandardParagraphChar"/>
    <w:qFormat/>
    <w:rsid w:val="00BF1E69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  <w:lang w:val="en-US"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BF1E69"/>
    <w:rPr>
      <w:rFonts w:ascii="Roboto" w:eastAsia="Times New Roman" w:hAnsi="Roboto" w:cs="Times New Roman"/>
      <w:lang w:val="en-US" w:eastAsia="en-US"/>
    </w:rPr>
  </w:style>
  <w:style w:type="paragraph" w:customStyle="1" w:styleId="Indent1">
    <w:name w:val="Indent 1"/>
    <w:basedOn w:val="ListBullet"/>
    <w:link w:val="Indent1Char"/>
    <w:qFormat/>
    <w:rsid w:val="00BF1E69"/>
    <w:pPr>
      <w:numPr>
        <w:numId w:val="0"/>
      </w:numPr>
      <w:spacing w:after="120" w:line="240" w:lineRule="auto"/>
      <w:contextualSpacing w:val="0"/>
      <w:jc w:val="both"/>
    </w:pPr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character" w:customStyle="1" w:styleId="Indent1Char">
    <w:name w:val="Indent 1 Char"/>
    <w:basedOn w:val="DefaultParagraphFont"/>
    <w:link w:val="Indent1"/>
    <w:rsid w:val="00BF1E69"/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BF1E69"/>
    <w:pPr>
      <w:numPr>
        <w:numId w:val="20"/>
      </w:numPr>
      <w:ind w:left="360" w:hanging="360"/>
      <w:contextualSpacing/>
    </w:pPr>
  </w:style>
  <w:style w:type="table" w:styleId="TableGrid">
    <w:name w:val="Table Grid"/>
    <w:basedOn w:val="TableNormal"/>
    <w:uiPriority w:val="39"/>
    <w:rsid w:val="006725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SHIKHOVA Larisa</cp:lastModifiedBy>
  <cp:revision>6</cp:revision>
  <dcterms:created xsi:type="dcterms:W3CDTF">2024-06-17T13:43:00Z</dcterms:created>
  <dcterms:modified xsi:type="dcterms:W3CDTF">2024-11-22T14:50:00Z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