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D718E" w14:textId="4EBE4278" w:rsidR="00285D24" w:rsidRPr="00064E80" w:rsidRDefault="00285D24" w:rsidP="00064E80">
      <w:pPr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</w:pPr>
      <w:r w:rsidRPr="00064E80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>Magos and Tala Comics:</w:t>
      </w:r>
      <w:r w:rsidR="00064E80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 xml:space="preserve"> </w:t>
      </w:r>
      <w:r w:rsidR="00636877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 xml:space="preserve">Outcome </w:t>
      </w:r>
      <w:r w:rsidRPr="00064E80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>Form</w:t>
      </w:r>
    </w:p>
    <w:p w14:paraId="4880D1E3" w14:textId="77777777" w:rsidR="00285D24" w:rsidRPr="00064E80" w:rsidRDefault="00285D24" w:rsidP="00285D24">
      <w:pPr>
        <w:keepNext/>
        <w:suppressAutoHyphens/>
        <w:spacing w:after="0" w:line="240" w:lineRule="auto"/>
        <w:outlineLvl w:val="1"/>
        <w:rPr>
          <w:rFonts w:ascii="Roboto" w:eastAsia="Times New Roman" w:hAnsi="Roboto" w:cstheme="minorHAnsi"/>
          <w:b/>
          <w:u w:val="single"/>
          <w:lang w:val="en-US" w:eastAsia="zh-CN"/>
          <w14:ligatures w14:val="standardContextual"/>
        </w:rPr>
      </w:pPr>
    </w:p>
    <w:p w14:paraId="021C1929" w14:textId="3E2640DD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1. Negotiation group number: </w:t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4CAD2E7C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2ADD2793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2. Names of participants with the role of Magos:          </w:t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                                                           </w:t>
      </w:r>
      <w:r w:rsidRPr="00064E80">
        <w:rPr>
          <w:rFonts w:ascii="Roboto" w:eastAsia="Times New Roman" w:hAnsi="Roboto" w:cstheme="minorHAnsi"/>
          <w:color w:val="FFFFFF" w:themeColor="background1"/>
          <w:u w:val="single"/>
          <w:lang w:val="en-US" w:eastAsia="zh-CN"/>
          <w14:ligatures w14:val="standardContextual"/>
        </w:rPr>
        <w:t>s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</w:t>
      </w:r>
    </w:p>
    <w:p w14:paraId="01440979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2A2C1CFB" w14:textId="77777777" w:rsidR="00285D24" w:rsidRPr="00064E80" w:rsidRDefault="00285D24" w:rsidP="00285D24">
      <w:pPr>
        <w:suppressAutoHyphens/>
        <w:spacing w:after="0" w:line="240" w:lineRule="auto"/>
        <w:ind w:left="4320" w:firstLine="720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   </w:t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                                                           </w:t>
      </w:r>
      <w:r w:rsidRPr="00064E80">
        <w:rPr>
          <w:rFonts w:ascii="Roboto" w:eastAsia="Times New Roman" w:hAnsi="Roboto" w:cstheme="minorHAnsi"/>
          <w:color w:val="FFFFFF" w:themeColor="background1"/>
          <w:u w:val="single"/>
          <w:lang w:val="en-US" w:eastAsia="zh-CN"/>
          <w14:ligatures w14:val="standardContextual"/>
        </w:rPr>
        <w:t>s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</w:t>
      </w:r>
    </w:p>
    <w:p w14:paraId="7960A199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</w:t>
      </w:r>
    </w:p>
    <w:p w14:paraId="0B245CD0" w14:textId="77777777" w:rsidR="00285D24" w:rsidRPr="00064E80" w:rsidRDefault="00285D24" w:rsidP="00285D24">
      <w:pPr>
        <w:suppressAutoHyphens/>
        <w:spacing w:after="0" w:line="240" w:lineRule="auto"/>
        <w:ind w:left="3600" w:firstLine="720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          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ab/>
        <w:t xml:space="preserve">    </w:t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                                                           </w:t>
      </w:r>
      <w:r w:rsidRPr="00064E80">
        <w:rPr>
          <w:rFonts w:ascii="Roboto" w:eastAsia="Times New Roman" w:hAnsi="Roboto" w:cstheme="minorHAnsi"/>
          <w:color w:val="FFFFFF" w:themeColor="background1"/>
          <w:u w:val="single"/>
          <w:lang w:val="en-US" w:eastAsia="zh-CN"/>
          <w14:ligatures w14:val="standardContextual"/>
        </w:rPr>
        <w:t>s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</w:t>
      </w:r>
    </w:p>
    <w:p w14:paraId="3AF1F4E3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6F4C8A8B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3. Names of participants with the role of Tala:               </w:t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                                                           </w:t>
      </w:r>
      <w:r w:rsidRPr="00064E80">
        <w:rPr>
          <w:rFonts w:ascii="Roboto" w:eastAsia="Times New Roman" w:hAnsi="Roboto" w:cstheme="minorHAnsi"/>
          <w:color w:val="FFFFFF" w:themeColor="background1"/>
          <w:u w:val="single"/>
          <w:lang w:val="en-US" w:eastAsia="zh-CN"/>
          <w14:ligatures w14:val="standardContextual"/>
        </w:rPr>
        <w:t>s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</w:t>
      </w:r>
    </w:p>
    <w:p w14:paraId="666BEDC8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558DF217" w14:textId="77777777" w:rsidR="00285D24" w:rsidRPr="00064E80" w:rsidRDefault="00285D24" w:rsidP="00285D24">
      <w:pPr>
        <w:suppressAutoHyphens/>
        <w:spacing w:after="0" w:line="240" w:lineRule="auto"/>
        <w:ind w:left="3600" w:firstLine="720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                </w:t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                                                           </w:t>
      </w:r>
      <w:r w:rsidRPr="00064E80">
        <w:rPr>
          <w:rFonts w:ascii="Roboto" w:eastAsia="Times New Roman" w:hAnsi="Roboto" w:cstheme="minorHAnsi"/>
          <w:color w:val="FFFFFF" w:themeColor="background1"/>
          <w:u w:val="single"/>
          <w:lang w:val="en-US" w:eastAsia="zh-CN"/>
          <w14:ligatures w14:val="standardContextual"/>
        </w:rPr>
        <w:t>s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</w:t>
      </w:r>
    </w:p>
    <w:p w14:paraId="418D2D6E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</w:t>
      </w:r>
    </w:p>
    <w:p w14:paraId="60149CF7" w14:textId="77777777" w:rsidR="00285D24" w:rsidRPr="00064E80" w:rsidRDefault="00285D24" w:rsidP="00285D24">
      <w:pPr>
        <w:suppressAutoHyphens/>
        <w:spacing w:after="0" w:line="240" w:lineRule="auto"/>
        <w:ind w:left="3600" w:firstLine="720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                </w:t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 xml:space="preserve">                                                             </w:t>
      </w:r>
      <w:r w:rsidRPr="00064E80">
        <w:rPr>
          <w:rFonts w:ascii="Roboto" w:eastAsia="Times New Roman" w:hAnsi="Roboto" w:cstheme="minorHAnsi"/>
          <w:color w:val="FFFFFF" w:themeColor="background1"/>
          <w:u w:val="single"/>
          <w:lang w:val="en-US" w:eastAsia="zh-CN"/>
          <w14:ligatures w14:val="standardContextual"/>
        </w:rPr>
        <w:t>s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</w:t>
      </w:r>
    </w:p>
    <w:p w14:paraId="719BB2DA" w14:textId="77777777" w:rsidR="00285D24" w:rsidRPr="00064E80" w:rsidRDefault="00285D24" w:rsidP="00285D24">
      <w:pPr>
        <w:keepNext/>
        <w:suppressAutoHyphens/>
        <w:spacing w:after="0" w:line="240" w:lineRule="auto"/>
        <w:outlineLvl w:val="1"/>
        <w:rPr>
          <w:rFonts w:ascii="Roboto" w:eastAsia="Times New Roman" w:hAnsi="Roboto" w:cstheme="minorHAnsi"/>
          <w:b/>
          <w:u w:val="single"/>
          <w:lang w:val="en-US" w:eastAsia="zh-CN"/>
          <w14:ligatures w14:val="standardContextual"/>
        </w:rPr>
      </w:pPr>
    </w:p>
    <w:p w14:paraId="7D293D58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>4. Did you reach an agreement?  (</w:t>
      </w:r>
      <w:r w:rsidRPr="00064E80">
        <w:rPr>
          <w:rFonts w:ascii="Roboto" w:eastAsia="Times New Roman" w:hAnsi="Roboto" w:cstheme="minorHAnsi"/>
          <w:i/>
          <w:iCs/>
          <w:lang w:val="en-US" w:eastAsia="zh-CN"/>
          <w14:ligatures w14:val="standardContextual"/>
        </w:rPr>
        <w:t>Please select one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>)</w:t>
      </w:r>
    </w:p>
    <w:p w14:paraId="32234564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>YES</w:t>
      </w:r>
    </w:p>
    <w:p w14:paraId="0E29E0E0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>NO</w:t>
      </w:r>
    </w:p>
    <w:p w14:paraId="05600DD3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50FF067B" w14:textId="54035743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5. If yes, please describe </w:t>
      </w:r>
      <w:r w:rsidR="00636877"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>below</w:t>
      </w:r>
      <w:r w:rsidR="00636877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</w:t>
      </w:r>
      <w:r w:rsidR="00636877" w:rsidRPr="00636877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>all</w:t>
      </w:r>
      <w:r w:rsidR="00636877">
        <w:rPr>
          <w:rFonts w:ascii="Roboto" w:eastAsia="Times New Roman" w:hAnsi="Roboto" w:cstheme="minorHAnsi"/>
          <w:lang w:val="en-US" w:eastAsia="zh-CN"/>
          <w14:ligatures w14:val="standardContextual"/>
        </w:rPr>
        <w:t xml:space="preserve"> aspects of </w:t>
      </w:r>
      <w:r w:rsidRPr="00064E80">
        <w:rPr>
          <w:rFonts w:ascii="Roboto" w:eastAsia="Times New Roman" w:hAnsi="Roboto" w:cstheme="minorHAnsi"/>
          <w:lang w:val="en-US" w:eastAsia="zh-CN"/>
          <w14:ligatures w14:val="standardContextual"/>
        </w:rPr>
        <w:t>your final agreement.</w:t>
      </w:r>
    </w:p>
    <w:p w14:paraId="62A88AAD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76DD018F" w14:textId="5C932371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1791CEAD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4FB282E9" w14:textId="13C398FE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0E550A1A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6F7138AC" w14:textId="51D1142D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65980549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140FA374" w14:textId="5CFFDC43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36FE5C21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5721204C" w14:textId="5EB1CEFA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2CE0FA4C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4DEF04A8" w14:textId="665E4873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65929312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432104E9" w14:textId="4A0E58BD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64C643A5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02EFBA6C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19E23AF1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251E0B73" w14:textId="41CF642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p w14:paraId="046FB22B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6B3AF303" w14:textId="0AF2C8FD" w:rsidR="002B2012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  <w:r w:rsidRPr="00064E80"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  <w:tab/>
      </w:r>
    </w:p>
    <w:sectPr w:rsidR="002B2012" w:rsidRPr="00064E80" w:rsidSect="00625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BC720" w14:textId="77777777" w:rsidR="00A26DFB" w:rsidRDefault="00A26DFB" w:rsidP="00EB5C36">
      <w:pPr>
        <w:spacing w:after="0" w:line="240" w:lineRule="auto"/>
      </w:pPr>
      <w:r>
        <w:separator/>
      </w:r>
    </w:p>
  </w:endnote>
  <w:endnote w:type="continuationSeparator" w:id="0">
    <w:p w14:paraId="424A3685" w14:textId="77777777" w:rsidR="00A26DFB" w:rsidRDefault="00A26DFB" w:rsidP="00EB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A9CD7" w14:textId="77777777" w:rsidR="00B31323" w:rsidRDefault="00B31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EAE74" w14:textId="7ED8827D" w:rsidR="00B31323" w:rsidRPr="00B31323" w:rsidRDefault="00B31323" w:rsidP="00B3132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lang w:val="en-US" w:eastAsia="zh-CN"/>
      </w:rPr>
    </w:pPr>
    <w:r w:rsidRPr="00B31323">
      <w:rPr>
        <w:rFonts w:ascii="Roboto" w:eastAsia="Arial" w:hAnsi="Roboto" w:cs="Arial"/>
        <w:color w:val="000000"/>
        <w:sz w:val="20"/>
        <w:szCs w:val="20"/>
        <w:lang w:val="en-US" w:eastAsia="zh-CN"/>
      </w:rPr>
      <w:t>Copyright © INSEAD</w:t>
    </w:r>
    <w:r w:rsidRPr="00B31323">
      <w:rPr>
        <w:rFonts w:ascii="Roboto" w:eastAsia="Arial" w:hAnsi="Roboto" w:cs="Arial"/>
        <w:color w:val="000000"/>
        <w:sz w:val="20"/>
        <w:szCs w:val="20"/>
        <w:lang w:val="en-US" w:eastAsia="zh-CN"/>
      </w:rPr>
      <w:tab/>
    </w:r>
    <w:r w:rsidRPr="00B31323">
      <w:rPr>
        <w:rFonts w:ascii="Roboto" w:eastAsia="Arial" w:hAnsi="Roboto" w:cs="Arial"/>
        <w:color w:val="000000"/>
        <w:sz w:val="20"/>
        <w:szCs w:val="20"/>
        <w:lang w:val="en-US" w:eastAsia="zh-CN"/>
      </w:rPr>
      <w:tab/>
      <w:t>06/2024-69</w:t>
    </w:r>
    <w:r>
      <w:rPr>
        <w:rFonts w:ascii="Roboto" w:eastAsia="Arial" w:hAnsi="Roboto" w:cs="Arial"/>
        <w:color w:val="000000"/>
        <w:sz w:val="20"/>
        <w:szCs w:val="20"/>
        <w:lang w:val="en-US" w:eastAsia="zh-CN"/>
      </w:rP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60F0E" w14:textId="77777777" w:rsidR="00B31323" w:rsidRDefault="00B31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BD773" w14:textId="77777777" w:rsidR="00A26DFB" w:rsidRDefault="00A26DFB" w:rsidP="00EB5C36">
      <w:pPr>
        <w:spacing w:after="0" w:line="240" w:lineRule="auto"/>
      </w:pPr>
      <w:r>
        <w:separator/>
      </w:r>
    </w:p>
  </w:footnote>
  <w:footnote w:type="continuationSeparator" w:id="0">
    <w:p w14:paraId="74F6FB5F" w14:textId="77777777" w:rsidR="00A26DFB" w:rsidRDefault="00A26DFB" w:rsidP="00EB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8348" w14:textId="77777777" w:rsidR="00B31323" w:rsidRDefault="00B31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2C5B" w14:textId="233EB630" w:rsidR="00EB5C36" w:rsidRDefault="00EA3AEB" w:rsidP="004A6D20">
    <w:pPr>
      <w:pStyle w:val="Header"/>
      <w:tabs>
        <w:tab w:val="clear" w:pos="4513"/>
        <w:tab w:val="clear" w:pos="9026"/>
        <w:tab w:val="center" w:pos="2284"/>
      </w:tabs>
    </w:pPr>
    <w:r w:rsidRPr="00C85A36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 wp14:anchorId="7FA851BD" wp14:editId="714C9D62">
          <wp:simplePos x="0" y="0"/>
          <wp:positionH relativeFrom="column">
            <wp:posOffset>1270</wp:posOffset>
          </wp:positionH>
          <wp:positionV relativeFrom="paragraph">
            <wp:posOffset>-164465</wp:posOffset>
          </wp:positionV>
          <wp:extent cx="2759322" cy="648000"/>
          <wp:effectExtent l="0" t="0" r="3175" b="0"/>
          <wp:wrapThrough wrapText="bothSides">
            <wp:wrapPolygon edited="0">
              <wp:start x="1641" y="0"/>
              <wp:lineTo x="0" y="3812"/>
              <wp:lineTo x="0" y="16518"/>
              <wp:lineTo x="1491" y="20965"/>
              <wp:lineTo x="3132" y="20965"/>
              <wp:lineTo x="21476" y="20329"/>
              <wp:lineTo x="21476" y="635"/>
              <wp:lineTo x="2983" y="0"/>
              <wp:lineTo x="1641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D2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0F471" w14:textId="77777777" w:rsidR="00B31323" w:rsidRDefault="00B313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24"/>
    <w:rsid w:val="00064E80"/>
    <w:rsid w:val="000D4505"/>
    <w:rsid w:val="00285D24"/>
    <w:rsid w:val="002B2012"/>
    <w:rsid w:val="003224FF"/>
    <w:rsid w:val="004A6D20"/>
    <w:rsid w:val="005C0008"/>
    <w:rsid w:val="005C474D"/>
    <w:rsid w:val="006258D5"/>
    <w:rsid w:val="00636877"/>
    <w:rsid w:val="007E6128"/>
    <w:rsid w:val="008C648B"/>
    <w:rsid w:val="00A26DFB"/>
    <w:rsid w:val="00B00552"/>
    <w:rsid w:val="00B31323"/>
    <w:rsid w:val="00C113C8"/>
    <w:rsid w:val="00C55608"/>
    <w:rsid w:val="00D21724"/>
    <w:rsid w:val="00D522D7"/>
    <w:rsid w:val="00DD4A85"/>
    <w:rsid w:val="00EA3AEB"/>
    <w:rsid w:val="00EB5C36"/>
    <w:rsid w:val="00EF7F6A"/>
    <w:rsid w:val="00F528DD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BC957"/>
  <w15:chartTrackingRefBased/>
  <w15:docId w15:val="{9C58CDF9-07EB-43F2-920D-318A964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24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36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36"/>
    <w:rPr>
      <w:kern w:val="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5C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3A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AE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E80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80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80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Horacio Falcao</cp:lastModifiedBy>
  <cp:revision>9</cp:revision>
  <dcterms:created xsi:type="dcterms:W3CDTF">2023-06-14T05:46:00Z</dcterms:created>
  <dcterms:modified xsi:type="dcterms:W3CDTF">2024-06-19T07:30:00Z</dcterms:modified>
</cp:coreProperties>
</file>