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FFD8" w14:textId="1CD6C1EA" w:rsidR="00FF0FFF" w:rsidRPr="005A365C" w:rsidRDefault="008B4824" w:rsidP="00A260A8">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7216" behindDoc="0" locked="0" layoutInCell="1" allowOverlap="1" wp14:anchorId="4DFA3491" wp14:editId="15038148">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0FFF" w:rsidRPr="005E2F77">
        <w:rPr>
          <w:noProof/>
          <w:lang w:val="en-GB" w:eastAsia="en-GB"/>
        </w:rPr>
        <mc:AlternateContent>
          <mc:Choice Requires="wps">
            <w:drawing>
              <wp:anchor distT="0" distB="0" distL="114300" distR="114300" simplePos="0" relativeHeight="251661312" behindDoc="0" locked="0" layoutInCell="1" allowOverlap="1" wp14:anchorId="7F8793B4" wp14:editId="747BA474">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3F3BA1C6" w14:textId="77777777" w:rsidR="00FF0FFF" w:rsidRPr="005A4CFA" w:rsidRDefault="00FF0FFF" w:rsidP="00FF0FFF">
                            <w:pPr>
                              <w:jc w:val="both"/>
                              <w:rPr>
                                <w:rFonts w:ascii="Roboto" w:hAnsi="Roboto"/>
                                <w:b/>
                                <w:color w:val="FFFFFF"/>
                                <w:sz w:val="36"/>
                                <w:szCs w:val="36"/>
                                <w:lang w:val="fr-FR"/>
                              </w:rPr>
                            </w:pPr>
                            <w:proofErr w:type="spellStart"/>
                            <w:r w:rsidRPr="005A4CFA">
                              <w:rPr>
                                <w:rFonts w:ascii="Roboto" w:hAnsi="Roboto"/>
                                <w:b/>
                                <w:color w:val="FFFFFF"/>
                                <w:sz w:val="36"/>
                                <w:szCs w:val="36"/>
                                <w:lang w:val="fr-FR"/>
                              </w:rPr>
                              <w:t>Role</w:t>
                            </w:r>
                            <w:proofErr w:type="spellEnd"/>
                            <w:r w:rsidRPr="005A4CFA">
                              <w:rPr>
                                <w:rFonts w:ascii="Roboto" w:hAnsi="Roboto"/>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93B4"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3F3BA1C6" w14:textId="77777777" w:rsidR="00FF0FFF" w:rsidRPr="005A4CFA" w:rsidRDefault="00FF0FFF" w:rsidP="00FF0FFF">
                      <w:pPr>
                        <w:jc w:val="both"/>
                        <w:rPr>
                          <w:rFonts w:ascii="Roboto" w:hAnsi="Roboto"/>
                          <w:b/>
                          <w:color w:val="FFFFFF"/>
                          <w:sz w:val="36"/>
                          <w:szCs w:val="36"/>
                          <w:lang w:val="fr-FR"/>
                        </w:rPr>
                      </w:pPr>
                      <w:proofErr w:type="spellStart"/>
                      <w:r w:rsidRPr="005A4CFA">
                        <w:rPr>
                          <w:rFonts w:ascii="Roboto" w:hAnsi="Roboto"/>
                          <w:b/>
                          <w:color w:val="FFFFFF"/>
                          <w:sz w:val="36"/>
                          <w:szCs w:val="36"/>
                          <w:lang w:val="fr-FR"/>
                        </w:rPr>
                        <w:t>Role</w:t>
                      </w:r>
                      <w:proofErr w:type="spellEnd"/>
                      <w:r w:rsidRPr="005A4CFA">
                        <w:rPr>
                          <w:rFonts w:ascii="Roboto" w:hAnsi="Roboto"/>
                          <w:b/>
                          <w:color w:val="FFFFFF"/>
                          <w:sz w:val="36"/>
                          <w:szCs w:val="36"/>
                          <w:lang w:val="fr-FR"/>
                        </w:rPr>
                        <w:t xml:space="preserve"> Play</w:t>
                      </w:r>
                    </w:p>
                  </w:txbxContent>
                </v:textbox>
              </v:shape>
            </w:pict>
          </mc:Fallback>
        </mc:AlternateContent>
      </w:r>
    </w:p>
    <w:p w14:paraId="1398F649" w14:textId="77777777" w:rsidR="00FF0FFF" w:rsidRPr="005A365C" w:rsidRDefault="00FF0FFF" w:rsidP="00FF0FFF">
      <w:pPr>
        <w:spacing w:line="360" w:lineRule="auto"/>
        <w:rPr>
          <w:rFonts w:ascii="Roboto" w:hAnsi="Roboto"/>
          <w:b/>
          <w:color w:val="00684B"/>
          <w:sz w:val="36"/>
          <w:szCs w:val="44"/>
        </w:rPr>
      </w:pPr>
    </w:p>
    <w:p w14:paraId="6E2D08E3" w14:textId="435E303A" w:rsidR="00FF0FFF" w:rsidRPr="005A365C" w:rsidRDefault="00FF0FFF" w:rsidP="00FF0FFF">
      <w:pPr>
        <w:spacing w:after="120"/>
        <w:rPr>
          <w:rFonts w:ascii="Roboto Slab" w:hAnsi="Roboto Slab"/>
          <w:b/>
          <w:color w:val="00684B"/>
          <w:sz w:val="44"/>
          <w:szCs w:val="44"/>
        </w:rPr>
      </w:pPr>
      <w:r>
        <w:rPr>
          <w:rFonts w:ascii="Roboto Slab" w:hAnsi="Roboto Slab"/>
          <w:b/>
          <w:color w:val="00684B"/>
          <w:sz w:val="44"/>
          <w:szCs w:val="44"/>
        </w:rPr>
        <w:t>A Game of Chicken:</w:t>
      </w:r>
    </w:p>
    <w:p w14:paraId="6F60EB40" w14:textId="7C8A059F" w:rsidR="00FF0FFF" w:rsidRPr="0038308B" w:rsidRDefault="00FF0FFF" w:rsidP="00FF0FFF">
      <w:pPr>
        <w:spacing w:after="120" w:line="259" w:lineRule="auto"/>
        <w:rPr>
          <w:rFonts w:ascii="Roboto Slab Light" w:hAnsi="Roboto Slab Light"/>
          <w:color w:val="00684B"/>
          <w:sz w:val="36"/>
          <w:szCs w:val="36"/>
          <w:lang w:eastAsia="en-US" w:bidi="he-IL"/>
        </w:rPr>
      </w:pPr>
      <w:r w:rsidRPr="00FF0FFF">
        <w:rPr>
          <w:rFonts w:ascii="Roboto Slab Light" w:hAnsi="Roboto Slab Light"/>
          <w:color w:val="00684B"/>
          <w:sz w:val="36"/>
          <w:szCs w:val="36"/>
          <w:lang w:eastAsia="en-US" w:bidi="he-IL"/>
        </w:rPr>
        <w:t>Role of the Owner of the Julieta Chicken Farm</w:t>
      </w:r>
    </w:p>
    <w:p w14:paraId="2B336F2E" w14:textId="307F6E2B" w:rsidR="00FF0FFF" w:rsidRPr="005A365C" w:rsidRDefault="00FF0FFF" w:rsidP="00FF0FFF">
      <w:pPr>
        <w:pStyle w:val="FootnoteText"/>
        <w:framePr w:hSpace="181" w:vSpace="181" w:wrap="notBeside" w:vAnchor="page" w:hAnchor="page" w:x="1328" w:y="11625"/>
        <w:spacing w:after="120"/>
        <w:jc w:val="both"/>
        <w:rPr>
          <w:rFonts w:ascii="Roboto" w:hAnsi="Roboto"/>
          <w:bCs/>
          <w:lang w:val="en-GB"/>
        </w:rPr>
      </w:pPr>
      <w:bookmarkStart w:id="2" w:name="_Hlk168421402"/>
      <w:bookmarkStart w:id="3" w:name="_Hlk168412544"/>
      <w:bookmarkEnd w:id="0"/>
      <w:r w:rsidRPr="005A365C">
        <w:rPr>
          <w:rFonts w:ascii="Roboto" w:hAnsi="Roboto"/>
          <w:bCs/>
          <w:lang w:val="en-GB"/>
        </w:rPr>
        <w:t>This role play was written by</w:t>
      </w:r>
      <w:r>
        <w:rPr>
          <w:rFonts w:ascii="Roboto" w:hAnsi="Roboto"/>
          <w:bCs/>
          <w:lang w:val="en-GB"/>
        </w:rPr>
        <w:t xml:space="preserve"> Bernardo Betley, Can </w:t>
      </w:r>
      <w:proofErr w:type="spellStart"/>
      <w:r>
        <w:rPr>
          <w:rFonts w:ascii="Roboto" w:hAnsi="Roboto"/>
          <w:bCs/>
          <w:lang w:val="en-GB"/>
        </w:rPr>
        <w:t>Yagli</w:t>
      </w:r>
      <w:proofErr w:type="spellEnd"/>
      <w:r>
        <w:rPr>
          <w:rFonts w:ascii="Roboto" w:hAnsi="Roboto"/>
          <w:bCs/>
          <w:lang w:val="en-GB"/>
        </w:rPr>
        <w:t>, Ciaran Galvin, Hailey Hu</w:t>
      </w:r>
      <w:r w:rsidR="005A4CFA">
        <w:rPr>
          <w:rFonts w:ascii="Roboto" w:hAnsi="Roboto"/>
          <w:bCs/>
          <w:lang w:val="en-GB"/>
        </w:rPr>
        <w:t>, and</w:t>
      </w:r>
      <w:r>
        <w:rPr>
          <w:rFonts w:ascii="Roboto" w:hAnsi="Roboto"/>
          <w:bCs/>
          <w:lang w:val="en-GB"/>
        </w:rPr>
        <w:t xml:space="preserve"> Pavani Gulati, INSEAD MBA </w:t>
      </w:r>
      <w:r w:rsidR="009E060D">
        <w:rPr>
          <w:rFonts w:ascii="Roboto" w:hAnsi="Roboto"/>
          <w:bCs/>
          <w:lang w:val="en-GB"/>
        </w:rPr>
        <w:t>Alumni</w:t>
      </w:r>
      <w:r>
        <w:rPr>
          <w:rFonts w:ascii="Roboto" w:hAnsi="Roboto"/>
          <w:bCs/>
        </w:rPr>
        <w:t xml:space="preserve">, </w:t>
      </w:r>
      <w:r w:rsidRPr="005A365C">
        <w:rPr>
          <w:rFonts w:ascii="Roboto" w:hAnsi="Roboto"/>
          <w:bCs/>
          <w:lang w:val="en-GB"/>
        </w:rPr>
        <w:t xml:space="preserve">under the supervision of Martin Schweinsberg, </w:t>
      </w:r>
      <w:r w:rsidRPr="000C6150">
        <w:rPr>
          <w:rFonts w:ascii="Roboto" w:hAnsi="Roboto"/>
          <w:bCs/>
          <w:lang w:val="en-GB"/>
        </w:rPr>
        <w:t xml:space="preserve">Associate Professor of </w:t>
      </w:r>
      <w:r w:rsidR="00061389" w:rsidRPr="00061389">
        <w:rPr>
          <w:rFonts w:ascii="Roboto" w:hAnsi="Roboto"/>
          <w:bCs/>
          <w:lang w:val="en-GB"/>
        </w:rPr>
        <w:t>Organisational Behaviour</w:t>
      </w:r>
      <w:r w:rsidR="00061389" w:rsidRPr="00061389">
        <w:rPr>
          <w:rFonts w:ascii="Roboto" w:hAnsi="Roboto"/>
          <w:bCs/>
          <w:lang w:val="en-GB"/>
        </w:rPr>
        <w:t xml:space="preserve"> </w:t>
      </w:r>
      <w:r w:rsidRPr="000C6150">
        <w:rPr>
          <w:rFonts w:ascii="Roboto" w:hAnsi="Roboto"/>
          <w:bCs/>
          <w:lang w:val="en-GB"/>
        </w:rPr>
        <w:t>at ESMT Berlin</w:t>
      </w:r>
      <w:r>
        <w:rPr>
          <w:rFonts w:ascii="Roboto" w:hAnsi="Roboto"/>
          <w:bCs/>
          <w:lang w:val="en-GB"/>
        </w:rPr>
        <w:t>,</w:t>
      </w:r>
      <w:r w:rsidRPr="000C6150">
        <w:rPr>
          <w:rFonts w:ascii="Roboto" w:hAnsi="Roboto"/>
          <w:bCs/>
          <w:lang w:val="en-GB"/>
        </w:rPr>
        <w:t xml:space="preserve"> </w:t>
      </w:r>
      <w:r w:rsidRPr="005A365C">
        <w:rPr>
          <w:rFonts w:ascii="Roboto" w:hAnsi="Roboto"/>
          <w:bCs/>
          <w:lang w:val="en-GB"/>
        </w:rPr>
        <w:t>Horacio Falc</w:t>
      </w:r>
      <w:r w:rsidRPr="005A365C">
        <w:rPr>
          <w:rFonts w:ascii="Roboto" w:hAnsi="Roboto" w:hint="eastAsia"/>
          <w:bCs/>
          <w:lang w:val="en-GB"/>
        </w:rPr>
        <w:t>ã</w:t>
      </w:r>
      <w:r w:rsidRPr="005A365C">
        <w:rPr>
          <w:rFonts w:ascii="Roboto" w:hAnsi="Roboto"/>
          <w:bCs/>
          <w:lang w:val="en-GB"/>
        </w:rPr>
        <w:t xml:space="preserve">o, </w:t>
      </w:r>
      <w:r w:rsidRPr="000C6150">
        <w:rPr>
          <w:rFonts w:ascii="Roboto" w:hAnsi="Roboto"/>
          <w:bCs/>
          <w:lang w:val="en-GB"/>
        </w:rPr>
        <w:t>Professor of Management Practice of Decision Sciences</w:t>
      </w:r>
      <w:r>
        <w:rPr>
          <w:rFonts w:ascii="Roboto" w:hAnsi="Roboto"/>
          <w:bCs/>
          <w:lang w:val="en-GB"/>
        </w:rPr>
        <w:t xml:space="preserve"> at INSEAD,</w:t>
      </w:r>
      <w:r w:rsidRPr="000C6150">
        <w:rPr>
          <w:rFonts w:ascii="Roboto" w:hAnsi="Roboto"/>
          <w:bCs/>
          <w:lang w:val="en-GB"/>
        </w:rPr>
        <w:t xml:space="preserve"> </w:t>
      </w:r>
      <w:r>
        <w:rPr>
          <w:rFonts w:ascii="Roboto" w:hAnsi="Roboto"/>
          <w:bCs/>
          <w:lang w:val="en-GB"/>
        </w:rPr>
        <w:t>and</w:t>
      </w:r>
      <w:r w:rsidRPr="005A365C">
        <w:rPr>
          <w:rFonts w:ascii="Roboto" w:hAnsi="Roboto"/>
          <w:bCs/>
          <w:lang w:val="en-GB"/>
        </w:rPr>
        <w:t xml:space="preserve"> Eric Uhlmann</w:t>
      </w:r>
      <w:r>
        <w:rPr>
          <w:rFonts w:ascii="Roboto" w:hAnsi="Roboto"/>
          <w:bCs/>
          <w:lang w:val="en-GB"/>
        </w:rPr>
        <w:t>,</w:t>
      </w:r>
      <w:r w:rsidRPr="000C6150">
        <w:t xml:space="preserve"> </w:t>
      </w:r>
      <w:r w:rsidRPr="000C6150">
        <w:rPr>
          <w:rFonts w:ascii="Roboto" w:hAnsi="Roboto"/>
          <w:bCs/>
          <w:lang w:val="en-GB"/>
        </w:rPr>
        <w:t>Professor of Organisational Behaviour</w:t>
      </w:r>
      <w:r>
        <w:rPr>
          <w:rFonts w:ascii="Roboto" w:hAnsi="Roboto"/>
          <w:bCs/>
          <w:lang w:val="en-GB"/>
        </w:rPr>
        <w:t xml:space="preserve"> at INSEAD</w:t>
      </w:r>
      <w:r w:rsidRPr="005A365C">
        <w:rPr>
          <w:rFonts w:ascii="Roboto" w:hAnsi="Roboto"/>
          <w:bCs/>
          <w:lang w:val="en-GB"/>
        </w:rPr>
        <w:t>. It is intended to be used as a basis for class discussion rather than to illustrate either effective or ineffective handling of an administrative situation</w:t>
      </w:r>
      <w:bookmarkEnd w:id="2"/>
      <w:r w:rsidRPr="005A365C">
        <w:rPr>
          <w:rFonts w:ascii="Roboto" w:hAnsi="Roboto"/>
          <w:bCs/>
          <w:lang w:val="en-GB"/>
        </w:rPr>
        <w:t>.</w:t>
      </w:r>
    </w:p>
    <w:p w14:paraId="6F3D0FF9" w14:textId="77777777" w:rsidR="00FF0FFF" w:rsidRPr="005A365C" w:rsidRDefault="00FF0FFF" w:rsidP="00FF0FFF">
      <w:pPr>
        <w:framePr w:hSpace="181" w:vSpace="181" w:wrap="notBeside" w:vAnchor="page" w:hAnchor="page" w:x="1328" w:y="11625"/>
        <w:widowControl w:val="0"/>
        <w:tabs>
          <w:tab w:val="left" w:pos="5040"/>
        </w:tabs>
        <w:spacing w:after="120" w:line="240" w:lineRule="atLeast"/>
        <w:rPr>
          <w:rFonts w:ascii="Roboto" w:hAnsi="Roboto"/>
          <w:sz w:val="20"/>
          <w:lang w:val="en-GB"/>
        </w:rPr>
      </w:pPr>
      <w:r w:rsidRPr="005A365C">
        <w:rPr>
          <w:rFonts w:ascii="Roboto" w:hAnsi="Roboto"/>
          <w:bCs/>
          <w:sz w:val="20"/>
        </w:rPr>
        <w:t xml:space="preserve">To access INSEAD teaching materials, go to </w:t>
      </w:r>
      <w:hyperlink r:id="rId9" w:history="1">
        <w:r w:rsidRPr="005A365C">
          <w:rPr>
            <w:rFonts w:ascii="Roboto" w:hAnsi="Roboto"/>
            <w:bCs/>
            <w:color w:val="0000FF"/>
            <w:sz w:val="20"/>
            <w:u w:val="single"/>
          </w:rPr>
          <w:t>https://publishing.insead.edu/</w:t>
        </w:r>
      </w:hyperlink>
      <w:r w:rsidRPr="005A365C">
        <w:rPr>
          <w:rFonts w:ascii="Roboto" w:hAnsi="Roboto"/>
          <w:bCs/>
          <w:color w:val="1F497D"/>
          <w:sz w:val="20"/>
        </w:rPr>
        <w:t>.</w:t>
      </w:r>
    </w:p>
    <w:p w14:paraId="149AC29D" w14:textId="77777777" w:rsidR="00FF0FFF" w:rsidRDefault="00FF0FFF" w:rsidP="00FF0FFF">
      <w:pPr>
        <w:framePr w:hSpace="181" w:vSpace="181" w:wrap="notBeside" w:vAnchor="page" w:hAnchor="page" w:x="1328" w:y="1162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1028BDF5" w14:textId="77777777" w:rsidR="00FF0FFF" w:rsidRPr="005A365C" w:rsidRDefault="00FF0FFF" w:rsidP="005A4CFA">
      <w:pPr>
        <w:framePr w:hSpace="181" w:vSpace="181" w:wrap="notBeside" w:vAnchor="page" w:hAnchor="page" w:x="1328" w:y="1162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060C06F8" w14:textId="73A29385" w:rsidR="00FF0FFF" w:rsidRPr="005A365C" w:rsidRDefault="00FF0FFF" w:rsidP="00FF0FFF">
      <w:pPr>
        <w:framePr w:hSpace="181" w:vSpace="181" w:wrap="notBeside" w:vAnchor="page" w:hAnchor="page" w:x="1370" w:y="11281"/>
        <w:rPr>
          <w:rFonts w:ascii="Roboto" w:hAnsi="Roboto"/>
          <w:sz w:val="20"/>
          <w:lang w:val="en-GB"/>
        </w:rPr>
      </w:pPr>
      <w:bookmarkStart w:id="4" w:name="_Hlk168412594"/>
      <w:bookmarkEnd w:id="1"/>
      <w:bookmarkEnd w:id="3"/>
      <w:r>
        <w:rPr>
          <w:rFonts w:ascii="Roboto" w:hAnsi="Roboto"/>
          <w:sz w:val="20"/>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6909</w:t>
      </w:r>
    </w:p>
    <w:bookmarkEnd w:id="4"/>
    <w:p w14:paraId="4DC51E98" w14:textId="77777777" w:rsidR="00FF0FFF" w:rsidRDefault="00FF0FFF" w:rsidP="00B8758F">
      <w:pPr>
        <w:pStyle w:val="Title"/>
        <w:sectPr w:rsidR="00FF0FFF" w:rsidSect="00136EC9">
          <w:headerReference w:type="default" r:id="rId10"/>
          <w:footnotePr>
            <w:numRestart w:val="eachSect"/>
          </w:footnotePr>
          <w:pgSz w:w="11907" w:h="16840" w:code="9"/>
          <w:pgMar w:top="2569" w:right="1418" w:bottom="1531" w:left="1418" w:header="720" w:footer="720" w:gutter="0"/>
          <w:cols w:space="720"/>
          <w:docGrid w:linePitch="360"/>
        </w:sectPr>
      </w:pPr>
    </w:p>
    <w:p w14:paraId="3AB1940E" w14:textId="53110062" w:rsidR="00BE6DE0" w:rsidRPr="00FF0FFF" w:rsidRDefault="00BE6DE0" w:rsidP="00FF0FFF">
      <w:pPr>
        <w:pStyle w:val="StandardParagraph"/>
      </w:pPr>
      <w:r w:rsidRPr="00FF0FFF">
        <w:lastRenderedPageBreak/>
        <w:t xml:space="preserve">You are </w:t>
      </w:r>
      <w:r w:rsidR="00BF4E03" w:rsidRPr="00FF0FFF">
        <w:t>Julieta</w:t>
      </w:r>
      <w:r w:rsidRPr="00FF0FFF">
        <w:t xml:space="preserve">, a chicken farmer in Mozambique. </w:t>
      </w:r>
      <w:r w:rsidR="00536622" w:rsidRPr="00FF0FFF">
        <w:t xml:space="preserve">The </w:t>
      </w:r>
      <w:r w:rsidRPr="00FF0FFF">
        <w:t xml:space="preserve">Mozambican poultry industry has grown drastically in the last few years. </w:t>
      </w:r>
      <w:r w:rsidR="00536622" w:rsidRPr="00FF0FFF">
        <w:t xml:space="preserve">Last year, </w:t>
      </w:r>
      <w:r w:rsidRPr="00FF0FFF">
        <w:t xml:space="preserve">the </w:t>
      </w:r>
      <w:r w:rsidR="00187619" w:rsidRPr="00FF0FFF">
        <w:t xml:space="preserve">national </w:t>
      </w:r>
      <w:r w:rsidRPr="00FF0FFF">
        <w:t>industry accounted for roughly 75% of the country’s poultry consumption</w:t>
      </w:r>
      <w:r w:rsidR="00187619" w:rsidRPr="00FF0FFF">
        <w:t xml:space="preserve">, </w:t>
      </w:r>
      <w:r w:rsidR="00B173DC" w:rsidRPr="00FF0FFF">
        <w:t>with</w:t>
      </w:r>
      <w:r w:rsidR="00187619" w:rsidRPr="00FF0FFF">
        <w:t xml:space="preserve"> 25% currently imported from other countries</w:t>
      </w:r>
      <w:r w:rsidRPr="00FF0FFF">
        <w:t>.  </w:t>
      </w:r>
      <w:r w:rsidR="003E7B6D" w:rsidRPr="00FF0FFF">
        <w:t xml:space="preserve">The </w:t>
      </w:r>
      <w:r w:rsidRPr="00FF0FFF">
        <w:t>Mozambi</w:t>
      </w:r>
      <w:r w:rsidR="003E7B6D" w:rsidRPr="00FF0FFF">
        <w:t xml:space="preserve">can economy seems to be developing fast and </w:t>
      </w:r>
      <w:r w:rsidR="008C2348" w:rsidRPr="00FF0FFF">
        <w:t xml:space="preserve">moving </w:t>
      </w:r>
      <w:r w:rsidR="003E7B6D" w:rsidRPr="00FF0FFF">
        <w:t xml:space="preserve">towards </w:t>
      </w:r>
      <w:r w:rsidRPr="00FF0FFF">
        <w:t>becom</w:t>
      </w:r>
      <w:r w:rsidR="003E7B6D" w:rsidRPr="00FF0FFF">
        <w:t>ing</w:t>
      </w:r>
      <w:r w:rsidRPr="00FF0FFF">
        <w:t xml:space="preserve"> self-sufficient in their agricultural production, so you see an opportunity to grow your operations over the next few years as the domestic poultry industry expands to meet the rest of the country’s internal demand. You strongly believe that growing your chicken farm’s output will enable you to generate higher income and secure your family’s future.</w:t>
      </w:r>
    </w:p>
    <w:p w14:paraId="4989AFBB" w14:textId="2877C663" w:rsidR="00BE6DE0" w:rsidRPr="00FF0FFF" w:rsidRDefault="00BE6DE0" w:rsidP="00FF0FFF">
      <w:pPr>
        <w:pStyle w:val="StandardParagraph"/>
      </w:pPr>
      <w:r w:rsidRPr="00FF0FFF">
        <w:t xml:space="preserve">A friend recently told you about </w:t>
      </w:r>
      <w:proofErr w:type="spellStart"/>
      <w:r w:rsidRPr="00FF0FFF">
        <w:t>CrediGro</w:t>
      </w:r>
      <w:proofErr w:type="spellEnd"/>
      <w:r w:rsidRPr="00FF0FFF">
        <w:t xml:space="preserve">, a microcredit company focused on chicken farming that is interested in making new investments in Mozambique. You contacted </w:t>
      </w:r>
      <w:proofErr w:type="spellStart"/>
      <w:r w:rsidRPr="00FF0FFF">
        <w:t>CrediGro</w:t>
      </w:r>
      <w:proofErr w:type="spellEnd"/>
      <w:r w:rsidRPr="00FF0FFF">
        <w:t xml:space="preserve"> to set up a meeting and pitch your plan for expanding your chicken farm. </w:t>
      </w:r>
      <w:r w:rsidR="00FC2181" w:rsidRPr="00FF0FFF">
        <w:t>T</w:t>
      </w:r>
      <w:r w:rsidRPr="00FF0FFF">
        <w:t xml:space="preserve">he meeting date has arrived. </w:t>
      </w:r>
    </w:p>
    <w:p w14:paraId="70F39145" w14:textId="3C59F292" w:rsidR="002E7554" w:rsidRPr="00FF0FFF" w:rsidRDefault="002E7554" w:rsidP="00FF0FFF">
      <w:pPr>
        <w:pStyle w:val="StandardParagraph"/>
      </w:pPr>
      <w:r w:rsidRPr="00FF0FFF">
        <w:t xml:space="preserve">Depending on the option agreed to for each negotiation issue, you will receive value points as described in each table below. For instance, if you and </w:t>
      </w:r>
      <w:proofErr w:type="spellStart"/>
      <w:r w:rsidRPr="00FF0FFF">
        <w:t>CrediGro</w:t>
      </w:r>
      <w:proofErr w:type="spellEnd"/>
      <w:r w:rsidRPr="00FF0FFF">
        <w:t xml:space="preserve"> agree to a loan of $2500 you receive three points and if the payback time is two years you receive six points. Your goal is to obtain as many points total as possible adding up across </w:t>
      </w:r>
      <w:proofErr w:type="gramStart"/>
      <w:r w:rsidRPr="00FF0FFF">
        <w:t>all of</w:t>
      </w:r>
      <w:proofErr w:type="gramEnd"/>
      <w:r w:rsidRPr="00FF0FFF">
        <w:t xml:space="preserve"> the issues.  </w:t>
      </w:r>
    </w:p>
    <w:p w14:paraId="017FE2C5" w14:textId="57087901" w:rsidR="00BE6DE0" w:rsidRPr="00FF0FFF" w:rsidRDefault="00BE6DE0" w:rsidP="00FF0FFF">
      <w:pPr>
        <w:pStyle w:val="StandardParagraph"/>
      </w:pPr>
      <w:r w:rsidRPr="00FF0FFF">
        <w:t>Should you fail to reach a mutual agreement, you have the option of seeking a loan from your own network of friends and family members</w:t>
      </w:r>
      <w:r w:rsidR="00DA0D65" w:rsidRPr="00FF0FFF">
        <w:t>. T</w:t>
      </w:r>
      <w:r w:rsidR="00187619" w:rsidRPr="00FF0FFF">
        <w:t xml:space="preserve">he conditions of </w:t>
      </w:r>
      <w:r w:rsidR="00DA0D65" w:rsidRPr="00FF0FFF">
        <w:t>such a loan</w:t>
      </w:r>
      <w:r w:rsidR="00702F93" w:rsidRPr="00FF0FFF">
        <w:t xml:space="preserve"> a</w:t>
      </w:r>
      <w:r w:rsidR="00187619" w:rsidRPr="00FF0FFF">
        <w:t xml:space="preserve">re quite favorable and therefore </w:t>
      </w:r>
      <w:r w:rsidRPr="00FF0FFF">
        <w:t xml:space="preserve">worth </w:t>
      </w:r>
      <w:r w:rsidR="00702F93" w:rsidRPr="00FF0FFF">
        <w:t xml:space="preserve">30 </w:t>
      </w:r>
      <w:r w:rsidR="002E7554" w:rsidRPr="00FF0FFF">
        <w:t xml:space="preserve">value </w:t>
      </w:r>
      <w:r w:rsidRPr="00FF0FFF">
        <w:t>points</w:t>
      </w:r>
      <w:r w:rsidR="00187619" w:rsidRPr="00FF0FFF">
        <w:t xml:space="preserve"> to you</w:t>
      </w:r>
      <w:r w:rsidRPr="00FF0FFF">
        <w:t>.</w:t>
      </w:r>
      <w:r w:rsidR="00DA0D65" w:rsidRPr="00FF0FFF">
        <w:t xml:space="preserve"> Therefore, you should not make any agreement with </w:t>
      </w:r>
      <w:proofErr w:type="spellStart"/>
      <w:r w:rsidR="00DA0D65" w:rsidRPr="00FF0FFF">
        <w:t>CrediGro</w:t>
      </w:r>
      <w:proofErr w:type="spellEnd"/>
      <w:r w:rsidR="00DA0D65" w:rsidRPr="00FF0FFF">
        <w:t xml:space="preserve"> that </w:t>
      </w:r>
      <w:r w:rsidR="00977533" w:rsidRPr="00FF0FFF">
        <w:t xml:space="preserve">provides you with less than </w:t>
      </w:r>
      <w:r w:rsidR="00702F93" w:rsidRPr="00FF0FFF">
        <w:t xml:space="preserve">30 </w:t>
      </w:r>
      <w:r w:rsidR="00977533" w:rsidRPr="00FF0FFF">
        <w:t xml:space="preserve">value points. </w:t>
      </w:r>
    </w:p>
    <w:p w14:paraId="6BD75FE4" w14:textId="7C8A80C2" w:rsidR="00BE6DE0" w:rsidRPr="00FF0FFF" w:rsidRDefault="00BE6DE0" w:rsidP="00FF0FFF">
      <w:pPr>
        <w:pStyle w:val="Title1"/>
      </w:pPr>
      <w:r w:rsidRPr="00BE6DE0">
        <w:t xml:space="preserve">Size </w:t>
      </w:r>
      <w:r w:rsidR="005A4CFA">
        <w:t>o</w:t>
      </w:r>
      <w:r w:rsidRPr="00BE6DE0">
        <w:t xml:space="preserve">f </w:t>
      </w:r>
      <w:r w:rsidR="005A4CFA">
        <w:t>t</w:t>
      </w:r>
      <w:r w:rsidRPr="00BE6DE0">
        <w:t xml:space="preserve">he </w:t>
      </w:r>
      <w:r w:rsidR="00FF0FFF">
        <w:t>Lo</w:t>
      </w:r>
      <w:r w:rsidRPr="00BE6DE0">
        <w:t>an</w:t>
      </w:r>
    </w:p>
    <w:p w14:paraId="2221040F" w14:textId="0B6B6D11" w:rsidR="00B36493" w:rsidRDefault="00BE6DE0" w:rsidP="00FF0FFF">
      <w:pPr>
        <w:pStyle w:val="StandardParagraph"/>
      </w:pPr>
      <w:r w:rsidRPr="00BE6DE0">
        <w:t xml:space="preserve">You want to capture as much as you can of the 25% of Mozambican poultry demand that is currently being imported. </w:t>
      </w:r>
      <w:r w:rsidR="00B6283C">
        <w:t>Y</w:t>
      </w:r>
      <w:r w:rsidR="00B36493">
        <w:t>our main plan is to substitute completely your current Mozambique chickens with a much more productive American breed which both grows faster and larger. This will ensure sustainable productivity and profitability for many years to come. However, for you to accomplish that goal you need to rehaul your facilities</w:t>
      </w:r>
      <w:r w:rsidR="002F4725">
        <w:t xml:space="preserve"> and </w:t>
      </w:r>
      <w:proofErr w:type="gramStart"/>
      <w:r w:rsidR="002F4725">
        <w:t>equipment</w:t>
      </w:r>
      <w:r w:rsidR="00B36493">
        <w:t>, and</w:t>
      </w:r>
      <w:proofErr w:type="gramEnd"/>
      <w:r w:rsidR="00B36493">
        <w:t xml:space="preserve"> acquire higher quality feed and medication for the chickens. Importing American chickens into Mozambique is not necessarily going to be an easy affair and other local farms have failed, but with the right separation of facilities and care for the chickens you are confident you can do it.</w:t>
      </w:r>
    </w:p>
    <w:p w14:paraId="3D009A11" w14:textId="67FBD9B5" w:rsidR="00DB703B" w:rsidRPr="00F21C7A" w:rsidRDefault="00BE6DE0" w:rsidP="00FF0FFF">
      <w:pPr>
        <w:pStyle w:val="StandardParagraph"/>
      </w:pPr>
      <w:r w:rsidRPr="00BE6DE0">
        <w:t xml:space="preserve">A larger loan amount will allow you to </w:t>
      </w:r>
      <w:r w:rsidR="00B36493">
        <w:t>achieve this transition</w:t>
      </w:r>
      <w:r w:rsidRPr="00BE6DE0">
        <w:t xml:space="preserve"> faster, thereby enabling you to generate more income and pay back your loan successfully. </w:t>
      </w:r>
      <w:r w:rsidR="003E7B6D">
        <w:t xml:space="preserve">Because of </w:t>
      </w:r>
      <w:r w:rsidR="00D32EFC">
        <w:t xml:space="preserve">the potential to quickly accumulate </w:t>
      </w:r>
      <w:r w:rsidR="003E7B6D">
        <w:t xml:space="preserve">economies of scale, a $10k loan can help you generate twice the growth compared to a $7.5k loan and </w:t>
      </w:r>
      <w:r w:rsidR="007A2FDB">
        <w:t xml:space="preserve">over three </w:t>
      </w:r>
      <w:r w:rsidR="003E7B6D">
        <w:t>times more growth than a $5k loan</w:t>
      </w:r>
      <w:r w:rsidR="00F21C7A">
        <w:t>.</w:t>
      </w:r>
      <w:r w:rsidR="00DB703B">
        <w:t xml:space="preserve"> </w:t>
      </w:r>
    </w:p>
    <w:tbl>
      <w:tblPr>
        <w:tblStyle w:val="TableGrid"/>
        <w:tblW w:w="5000" w:type="pct"/>
        <w:tblLook w:val="04A0" w:firstRow="1" w:lastRow="0" w:firstColumn="1" w:lastColumn="0" w:noHBand="0" w:noVBand="1"/>
      </w:tblPr>
      <w:tblGrid>
        <w:gridCol w:w="1830"/>
        <w:gridCol w:w="1244"/>
        <w:gridCol w:w="1243"/>
        <w:gridCol w:w="1243"/>
        <w:gridCol w:w="1243"/>
        <w:gridCol w:w="1243"/>
        <w:gridCol w:w="1241"/>
      </w:tblGrid>
      <w:tr w:rsidR="00BE6DE0" w:rsidRPr="00FF0FFF" w14:paraId="18CEA972" w14:textId="77777777" w:rsidTr="00F53FBD">
        <w:tc>
          <w:tcPr>
            <w:tcW w:w="986" w:type="pct"/>
          </w:tcPr>
          <w:p w14:paraId="2639095F" w14:textId="4895B380" w:rsidR="00BE6DE0" w:rsidRPr="00FF0FFF" w:rsidRDefault="00BE6DE0" w:rsidP="00E47C95">
            <w:pPr>
              <w:rPr>
                <w:rFonts w:ascii="Roboto" w:hAnsi="Roboto" w:cs="Times New Roman"/>
                <w:sz w:val="20"/>
                <w:szCs w:val="20"/>
              </w:rPr>
            </w:pPr>
            <w:r w:rsidRPr="00FF0FFF">
              <w:rPr>
                <w:rFonts w:ascii="Roboto" w:hAnsi="Roboto" w:cs="Times New Roman"/>
                <w:sz w:val="20"/>
                <w:szCs w:val="20"/>
              </w:rPr>
              <w:t>Loan (USD)</w:t>
            </w:r>
          </w:p>
        </w:tc>
        <w:tc>
          <w:tcPr>
            <w:tcW w:w="670" w:type="pct"/>
          </w:tcPr>
          <w:p w14:paraId="75294F0F" w14:textId="223713C4" w:rsidR="00BE6DE0" w:rsidRPr="00FF0FFF" w:rsidRDefault="004D50F9" w:rsidP="000E138C">
            <w:pPr>
              <w:jc w:val="center"/>
              <w:rPr>
                <w:rFonts w:ascii="Roboto" w:hAnsi="Roboto" w:cs="Times New Roman"/>
                <w:sz w:val="20"/>
                <w:szCs w:val="20"/>
              </w:rPr>
            </w:pPr>
            <w:r w:rsidRPr="00FF0FFF">
              <w:rPr>
                <w:rFonts w:ascii="Roboto" w:hAnsi="Roboto" w:cs="Times New Roman"/>
                <w:sz w:val="20"/>
                <w:szCs w:val="20"/>
              </w:rPr>
              <w:t>$</w:t>
            </w:r>
            <w:r w:rsidR="00BE6DE0" w:rsidRPr="00FF0FFF">
              <w:rPr>
                <w:rFonts w:ascii="Roboto" w:hAnsi="Roboto" w:cs="Times New Roman"/>
                <w:sz w:val="20"/>
                <w:szCs w:val="20"/>
              </w:rPr>
              <w:t>0</w:t>
            </w:r>
          </w:p>
        </w:tc>
        <w:tc>
          <w:tcPr>
            <w:tcW w:w="669" w:type="pct"/>
          </w:tcPr>
          <w:p w14:paraId="4CCAF293" w14:textId="6BD074D6" w:rsidR="00BE6DE0" w:rsidRPr="00FF0FFF" w:rsidRDefault="004D50F9" w:rsidP="000E138C">
            <w:pPr>
              <w:jc w:val="center"/>
              <w:rPr>
                <w:rFonts w:ascii="Roboto" w:hAnsi="Roboto" w:cs="Times New Roman"/>
                <w:sz w:val="20"/>
                <w:szCs w:val="20"/>
              </w:rPr>
            </w:pPr>
            <w:r w:rsidRPr="00FF0FFF">
              <w:rPr>
                <w:rFonts w:ascii="Roboto" w:hAnsi="Roboto" w:cs="Times New Roman"/>
                <w:sz w:val="20"/>
                <w:szCs w:val="20"/>
              </w:rPr>
              <w:t>$</w:t>
            </w:r>
            <w:r w:rsidR="00BE6DE0" w:rsidRPr="00FF0FFF">
              <w:rPr>
                <w:rFonts w:ascii="Roboto" w:hAnsi="Roboto" w:cs="Times New Roman"/>
                <w:sz w:val="20"/>
                <w:szCs w:val="20"/>
              </w:rPr>
              <w:t>1000</w:t>
            </w:r>
          </w:p>
        </w:tc>
        <w:tc>
          <w:tcPr>
            <w:tcW w:w="669" w:type="pct"/>
          </w:tcPr>
          <w:p w14:paraId="20C8E29F" w14:textId="371F2E3A" w:rsidR="00BE6DE0" w:rsidRPr="00FF0FFF" w:rsidRDefault="004D50F9" w:rsidP="000E138C">
            <w:pPr>
              <w:jc w:val="center"/>
              <w:rPr>
                <w:rFonts w:ascii="Roboto" w:hAnsi="Roboto" w:cs="Times New Roman"/>
                <w:sz w:val="20"/>
                <w:szCs w:val="20"/>
              </w:rPr>
            </w:pPr>
            <w:r w:rsidRPr="00FF0FFF">
              <w:rPr>
                <w:rFonts w:ascii="Roboto" w:hAnsi="Roboto" w:cs="Times New Roman"/>
                <w:sz w:val="20"/>
                <w:szCs w:val="20"/>
              </w:rPr>
              <w:t>$</w:t>
            </w:r>
            <w:r w:rsidR="00BE6DE0" w:rsidRPr="00FF0FFF">
              <w:rPr>
                <w:rFonts w:ascii="Roboto" w:hAnsi="Roboto" w:cs="Times New Roman"/>
                <w:sz w:val="20"/>
                <w:szCs w:val="20"/>
              </w:rPr>
              <w:t>2500</w:t>
            </w:r>
          </w:p>
        </w:tc>
        <w:tc>
          <w:tcPr>
            <w:tcW w:w="669" w:type="pct"/>
          </w:tcPr>
          <w:p w14:paraId="55AAB2D8" w14:textId="263A66A9" w:rsidR="00BE6DE0" w:rsidRPr="00FF0FFF" w:rsidRDefault="004D50F9" w:rsidP="000E138C">
            <w:pPr>
              <w:jc w:val="center"/>
              <w:rPr>
                <w:rFonts w:ascii="Roboto" w:hAnsi="Roboto" w:cs="Times New Roman"/>
                <w:sz w:val="20"/>
                <w:szCs w:val="20"/>
              </w:rPr>
            </w:pPr>
            <w:r w:rsidRPr="00FF0FFF">
              <w:rPr>
                <w:rFonts w:ascii="Roboto" w:hAnsi="Roboto" w:cs="Times New Roman"/>
                <w:sz w:val="20"/>
                <w:szCs w:val="20"/>
              </w:rPr>
              <w:t>$</w:t>
            </w:r>
            <w:r w:rsidR="00BE6DE0" w:rsidRPr="00FF0FFF">
              <w:rPr>
                <w:rFonts w:ascii="Roboto" w:hAnsi="Roboto" w:cs="Times New Roman"/>
                <w:sz w:val="20"/>
                <w:szCs w:val="20"/>
              </w:rPr>
              <w:t>5000</w:t>
            </w:r>
          </w:p>
        </w:tc>
        <w:tc>
          <w:tcPr>
            <w:tcW w:w="669" w:type="pct"/>
          </w:tcPr>
          <w:p w14:paraId="109BF472" w14:textId="2981389D" w:rsidR="00BE6DE0" w:rsidRPr="00FF0FFF" w:rsidRDefault="004D50F9" w:rsidP="000E138C">
            <w:pPr>
              <w:jc w:val="center"/>
              <w:rPr>
                <w:rFonts w:ascii="Roboto" w:hAnsi="Roboto" w:cs="Times New Roman"/>
                <w:sz w:val="20"/>
                <w:szCs w:val="20"/>
              </w:rPr>
            </w:pPr>
            <w:r w:rsidRPr="00FF0FFF">
              <w:rPr>
                <w:rFonts w:ascii="Roboto" w:hAnsi="Roboto" w:cs="Times New Roman"/>
                <w:sz w:val="20"/>
                <w:szCs w:val="20"/>
              </w:rPr>
              <w:t>$</w:t>
            </w:r>
            <w:r w:rsidR="00BE6DE0" w:rsidRPr="00FF0FFF">
              <w:rPr>
                <w:rFonts w:ascii="Roboto" w:hAnsi="Roboto" w:cs="Times New Roman"/>
                <w:sz w:val="20"/>
                <w:szCs w:val="20"/>
              </w:rPr>
              <w:t>7500</w:t>
            </w:r>
          </w:p>
        </w:tc>
        <w:tc>
          <w:tcPr>
            <w:tcW w:w="668" w:type="pct"/>
          </w:tcPr>
          <w:p w14:paraId="49FD6313" w14:textId="5D65A2FE" w:rsidR="00BE6DE0" w:rsidRPr="00FF0FFF" w:rsidRDefault="004D50F9" w:rsidP="000E138C">
            <w:pPr>
              <w:jc w:val="center"/>
              <w:rPr>
                <w:rFonts w:ascii="Roboto" w:hAnsi="Roboto" w:cs="Times New Roman"/>
                <w:sz w:val="20"/>
                <w:szCs w:val="20"/>
              </w:rPr>
            </w:pPr>
            <w:r w:rsidRPr="00FF0FFF">
              <w:rPr>
                <w:rFonts w:ascii="Roboto" w:hAnsi="Roboto" w:cs="Times New Roman"/>
                <w:sz w:val="20"/>
                <w:szCs w:val="20"/>
              </w:rPr>
              <w:t>$</w:t>
            </w:r>
            <w:r w:rsidR="00BE6DE0" w:rsidRPr="00FF0FFF">
              <w:rPr>
                <w:rFonts w:ascii="Roboto" w:hAnsi="Roboto" w:cs="Times New Roman"/>
                <w:sz w:val="20"/>
                <w:szCs w:val="20"/>
              </w:rPr>
              <w:t>10000</w:t>
            </w:r>
          </w:p>
        </w:tc>
      </w:tr>
      <w:tr w:rsidR="00353319" w:rsidRPr="00FF0FFF" w14:paraId="0AD63DBB" w14:textId="77777777" w:rsidTr="00F53FBD">
        <w:tc>
          <w:tcPr>
            <w:tcW w:w="986" w:type="pct"/>
          </w:tcPr>
          <w:p w14:paraId="4B473036" w14:textId="40851433" w:rsidR="00353319" w:rsidRPr="00FF0FFF" w:rsidRDefault="00BE6DE0" w:rsidP="00BE6DE0">
            <w:pPr>
              <w:rPr>
                <w:rFonts w:ascii="Roboto" w:hAnsi="Roboto" w:cs="Times New Roman"/>
                <w:sz w:val="20"/>
                <w:szCs w:val="20"/>
              </w:rPr>
            </w:pPr>
            <w:r w:rsidRPr="00FF0FFF">
              <w:rPr>
                <w:rFonts w:ascii="Roboto" w:hAnsi="Roboto" w:cs="Times New Roman"/>
                <w:sz w:val="20"/>
                <w:szCs w:val="20"/>
              </w:rPr>
              <w:t>Points</w:t>
            </w:r>
          </w:p>
        </w:tc>
        <w:tc>
          <w:tcPr>
            <w:tcW w:w="670" w:type="pct"/>
          </w:tcPr>
          <w:p w14:paraId="0511717F" w14:textId="77777777" w:rsidR="00353319" w:rsidRPr="00FF0FFF" w:rsidRDefault="00353319" w:rsidP="000E138C">
            <w:pPr>
              <w:jc w:val="center"/>
              <w:rPr>
                <w:rFonts w:ascii="Roboto" w:hAnsi="Roboto" w:cs="Times New Roman"/>
                <w:sz w:val="20"/>
                <w:szCs w:val="20"/>
              </w:rPr>
            </w:pPr>
            <w:r w:rsidRPr="00FF0FFF">
              <w:rPr>
                <w:rFonts w:ascii="Roboto" w:hAnsi="Roboto" w:cs="Times New Roman"/>
                <w:sz w:val="20"/>
                <w:szCs w:val="20"/>
              </w:rPr>
              <w:t>0</w:t>
            </w:r>
          </w:p>
        </w:tc>
        <w:tc>
          <w:tcPr>
            <w:tcW w:w="669" w:type="pct"/>
          </w:tcPr>
          <w:p w14:paraId="093BBB81" w14:textId="57A5B79B" w:rsidR="00353319" w:rsidRPr="00FF0FFF" w:rsidRDefault="00353319" w:rsidP="00915A0F">
            <w:pPr>
              <w:jc w:val="center"/>
              <w:rPr>
                <w:rFonts w:ascii="Roboto" w:hAnsi="Roboto" w:cs="Times New Roman"/>
                <w:sz w:val="20"/>
                <w:szCs w:val="20"/>
              </w:rPr>
            </w:pPr>
            <w:r w:rsidRPr="00FF0FFF">
              <w:rPr>
                <w:rFonts w:ascii="Roboto" w:hAnsi="Roboto" w:cs="Times New Roman"/>
                <w:sz w:val="20"/>
                <w:szCs w:val="20"/>
              </w:rPr>
              <w:t>1</w:t>
            </w:r>
          </w:p>
        </w:tc>
        <w:tc>
          <w:tcPr>
            <w:tcW w:w="669" w:type="pct"/>
          </w:tcPr>
          <w:p w14:paraId="5394F757" w14:textId="0B818EDA" w:rsidR="00353319" w:rsidRPr="00FF0FFF" w:rsidRDefault="00353319" w:rsidP="000E138C">
            <w:pPr>
              <w:jc w:val="center"/>
              <w:rPr>
                <w:rFonts w:ascii="Roboto" w:hAnsi="Roboto" w:cs="Times New Roman"/>
                <w:sz w:val="20"/>
                <w:szCs w:val="20"/>
              </w:rPr>
            </w:pPr>
            <w:r w:rsidRPr="00FF0FFF">
              <w:rPr>
                <w:rFonts w:ascii="Roboto" w:hAnsi="Roboto" w:cs="Times New Roman"/>
                <w:sz w:val="20"/>
                <w:szCs w:val="20"/>
              </w:rPr>
              <w:t>3</w:t>
            </w:r>
          </w:p>
        </w:tc>
        <w:tc>
          <w:tcPr>
            <w:tcW w:w="669" w:type="pct"/>
          </w:tcPr>
          <w:p w14:paraId="14E19648" w14:textId="0451F6FF" w:rsidR="00353319" w:rsidRPr="00FF0FFF" w:rsidRDefault="00353319" w:rsidP="000E138C">
            <w:pPr>
              <w:jc w:val="center"/>
              <w:rPr>
                <w:rFonts w:ascii="Roboto" w:hAnsi="Roboto" w:cs="Times New Roman"/>
                <w:sz w:val="20"/>
                <w:szCs w:val="20"/>
              </w:rPr>
            </w:pPr>
            <w:r w:rsidRPr="00FF0FFF">
              <w:rPr>
                <w:rFonts w:ascii="Roboto" w:hAnsi="Roboto" w:cs="Times New Roman"/>
                <w:sz w:val="20"/>
                <w:szCs w:val="20"/>
              </w:rPr>
              <w:t>6</w:t>
            </w:r>
          </w:p>
        </w:tc>
        <w:tc>
          <w:tcPr>
            <w:tcW w:w="669" w:type="pct"/>
          </w:tcPr>
          <w:p w14:paraId="2D4EFB2F" w14:textId="7EAB7687" w:rsidR="00353319" w:rsidRPr="00FF0FFF" w:rsidRDefault="00353319" w:rsidP="00915A0F">
            <w:pPr>
              <w:jc w:val="center"/>
              <w:rPr>
                <w:rFonts w:ascii="Roboto" w:hAnsi="Roboto" w:cs="Times New Roman"/>
                <w:sz w:val="20"/>
                <w:szCs w:val="20"/>
              </w:rPr>
            </w:pPr>
            <w:r w:rsidRPr="00FF0FFF">
              <w:rPr>
                <w:rFonts w:ascii="Roboto" w:hAnsi="Roboto" w:cs="Times New Roman"/>
                <w:sz w:val="20"/>
                <w:szCs w:val="20"/>
              </w:rPr>
              <w:t>10</w:t>
            </w:r>
          </w:p>
        </w:tc>
        <w:tc>
          <w:tcPr>
            <w:tcW w:w="668" w:type="pct"/>
          </w:tcPr>
          <w:p w14:paraId="4A07084D" w14:textId="79A857A1" w:rsidR="00353319" w:rsidRPr="00FF0FFF" w:rsidRDefault="00353319" w:rsidP="000E138C">
            <w:pPr>
              <w:jc w:val="center"/>
              <w:rPr>
                <w:rFonts w:ascii="Roboto" w:hAnsi="Roboto" w:cs="Times New Roman"/>
                <w:sz w:val="20"/>
                <w:szCs w:val="20"/>
              </w:rPr>
            </w:pPr>
            <w:r w:rsidRPr="00FF0FFF">
              <w:rPr>
                <w:rFonts w:ascii="Roboto" w:hAnsi="Roboto" w:cs="Times New Roman"/>
                <w:sz w:val="20"/>
                <w:szCs w:val="20"/>
              </w:rPr>
              <w:t>20</w:t>
            </w:r>
          </w:p>
        </w:tc>
      </w:tr>
    </w:tbl>
    <w:p w14:paraId="3288DFBE" w14:textId="40C4AA51" w:rsidR="00E03075" w:rsidRPr="00BE6DE0" w:rsidRDefault="00F20E90" w:rsidP="008B4824">
      <w:pPr>
        <w:pStyle w:val="Title1"/>
      </w:pPr>
      <w:r w:rsidRPr="00BE6DE0">
        <w:lastRenderedPageBreak/>
        <w:t>Loan Payback T</w:t>
      </w:r>
      <w:r w:rsidR="00E03075" w:rsidRPr="00BE6DE0">
        <w:t>ime</w:t>
      </w:r>
    </w:p>
    <w:p w14:paraId="3D97DA8A" w14:textId="22D23D95" w:rsidR="00BE6DE0" w:rsidRDefault="00BE6DE0" w:rsidP="008B4824">
      <w:pPr>
        <w:pStyle w:val="StandardParagraph"/>
      </w:pPr>
      <w:r w:rsidRPr="00BE6DE0">
        <w:t xml:space="preserve">As a borrower, you are also interested in the payback period of the loan. Ideally, you would like to increase the payback time of the loan (number of years to repay </w:t>
      </w:r>
      <w:r w:rsidR="00977533">
        <w:t xml:space="preserve">the </w:t>
      </w:r>
      <w:r w:rsidRPr="00BE6DE0">
        <w:t xml:space="preserve">loan) as much as possible. This way you can generate value from the investment and utilize the returns to pay back your loan. </w:t>
      </w:r>
      <w:r w:rsidR="007B08B1">
        <w:t xml:space="preserve">For you to reach your ambitious goals and substitute your whole chicken population with the more productive American chickens, you calculate you need at least two years to do so in a sustainable way. </w:t>
      </w:r>
      <w:r w:rsidR="00206836">
        <w:t xml:space="preserve">Because some of the investments require at least one year to start generating any kind of returns, you cannot afford to repay the loan within one year only. </w:t>
      </w:r>
      <w:r w:rsidR="007B08B1">
        <w:t xml:space="preserve">If </w:t>
      </w:r>
      <w:proofErr w:type="spellStart"/>
      <w:r w:rsidR="007B08B1">
        <w:t>CrediGro</w:t>
      </w:r>
      <w:proofErr w:type="spellEnd"/>
      <w:r w:rsidR="007B08B1">
        <w:t xml:space="preserve"> asks you to do this in a year and there are any setbacks your risk of default will become too high, and you will need to sell chickens too soon and not be able to </w:t>
      </w:r>
      <w:proofErr w:type="gramStart"/>
      <w:r w:rsidR="007B08B1">
        <w:t>replenish  the</w:t>
      </w:r>
      <w:proofErr w:type="gramEnd"/>
      <w:r w:rsidR="007B08B1">
        <w:t xml:space="preserve"> population fast enough. </w:t>
      </w:r>
      <w:r w:rsidR="00206836">
        <w:t xml:space="preserve">You </w:t>
      </w:r>
      <w:r w:rsidR="007B08B1">
        <w:t xml:space="preserve">therefore </w:t>
      </w:r>
      <w:r w:rsidR="00206836">
        <w:t>need at least two years to start generating enough cash to pay back the loan. That said, you would prefer a</w:t>
      </w:r>
      <w:r w:rsidR="007B08B1">
        <w:t>s</w:t>
      </w:r>
      <w:r w:rsidR="00206836">
        <w:t xml:space="preserve"> </w:t>
      </w:r>
      <w:r w:rsidR="007B08B1">
        <w:t xml:space="preserve">long a </w:t>
      </w:r>
      <w:r w:rsidR="00206836">
        <w:t xml:space="preserve">payback time </w:t>
      </w:r>
      <w:r w:rsidR="007B08B1">
        <w:t xml:space="preserve">as possible </w:t>
      </w:r>
      <w:r w:rsidR="00206836">
        <w:t xml:space="preserve">to protect you against any delays </w:t>
      </w:r>
      <w:r w:rsidR="007B08B1">
        <w:t>and</w:t>
      </w:r>
      <w:r w:rsidR="00206836">
        <w:t xml:space="preserve"> unpleasant surprises.</w:t>
      </w:r>
      <w:r w:rsidR="00DB703B">
        <w:t xml:space="preserve"> </w:t>
      </w:r>
    </w:p>
    <w:p w14:paraId="36ECF8A2" w14:textId="77777777" w:rsidR="006A5582" w:rsidRPr="00E8163E" w:rsidRDefault="006A5582" w:rsidP="00BB4768">
      <w:pPr>
        <w:spacing w:line="240" w:lineRule="auto"/>
        <w:rPr>
          <w:rFonts w:ascii="Times New Roman" w:hAnsi="Times New Roman" w:cs="Times New Roman"/>
          <w:color w:val="222222"/>
        </w:rPr>
      </w:pPr>
    </w:p>
    <w:tbl>
      <w:tblPr>
        <w:tblStyle w:val="TableGrid"/>
        <w:tblW w:w="5000" w:type="pct"/>
        <w:tblLook w:val="04A0" w:firstRow="1" w:lastRow="0" w:firstColumn="1" w:lastColumn="0" w:noHBand="0" w:noVBand="1"/>
      </w:tblPr>
      <w:tblGrid>
        <w:gridCol w:w="1858"/>
        <w:gridCol w:w="1858"/>
        <w:gridCol w:w="1857"/>
        <w:gridCol w:w="1857"/>
        <w:gridCol w:w="1857"/>
      </w:tblGrid>
      <w:tr w:rsidR="00BB4768" w:rsidRPr="008B4824" w14:paraId="3C9119C1" w14:textId="77777777" w:rsidTr="00E03075">
        <w:tc>
          <w:tcPr>
            <w:tcW w:w="1000" w:type="pct"/>
            <w:tcBorders>
              <w:top w:val="single" w:sz="4" w:space="0" w:color="auto"/>
              <w:left w:val="single" w:sz="4" w:space="0" w:color="auto"/>
              <w:bottom w:val="single" w:sz="4" w:space="0" w:color="auto"/>
              <w:right w:val="single" w:sz="4" w:space="0" w:color="auto"/>
            </w:tcBorders>
            <w:hideMark/>
          </w:tcPr>
          <w:p w14:paraId="35AABA24" w14:textId="77777777" w:rsidR="00BB4768" w:rsidRPr="008B4824" w:rsidRDefault="00BB4768" w:rsidP="002C0AB5">
            <w:pPr>
              <w:rPr>
                <w:rFonts w:ascii="Roboto" w:hAnsi="Roboto" w:cs="Times New Roman"/>
                <w:color w:val="222222"/>
                <w:sz w:val="20"/>
                <w:szCs w:val="20"/>
                <w:lang w:eastAsia="zh-CN"/>
              </w:rPr>
            </w:pPr>
            <w:r w:rsidRPr="008B4824">
              <w:rPr>
                <w:rFonts w:ascii="Roboto" w:hAnsi="Roboto" w:cs="Times New Roman"/>
                <w:color w:val="222222"/>
                <w:sz w:val="20"/>
                <w:szCs w:val="20"/>
                <w:lang w:eastAsia="zh-CN"/>
              </w:rPr>
              <w:t>Payback Time</w:t>
            </w:r>
          </w:p>
        </w:tc>
        <w:tc>
          <w:tcPr>
            <w:tcW w:w="1000" w:type="pct"/>
            <w:tcBorders>
              <w:top w:val="single" w:sz="4" w:space="0" w:color="auto"/>
              <w:left w:val="single" w:sz="4" w:space="0" w:color="auto"/>
              <w:bottom w:val="single" w:sz="4" w:space="0" w:color="auto"/>
              <w:right w:val="single" w:sz="4" w:space="0" w:color="auto"/>
            </w:tcBorders>
            <w:hideMark/>
          </w:tcPr>
          <w:p w14:paraId="71B3C227" w14:textId="77777777" w:rsidR="00BB4768" w:rsidRPr="008B4824" w:rsidRDefault="00BB4768" w:rsidP="00906186">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4 years</w:t>
            </w:r>
          </w:p>
        </w:tc>
        <w:tc>
          <w:tcPr>
            <w:tcW w:w="1000" w:type="pct"/>
            <w:tcBorders>
              <w:top w:val="single" w:sz="4" w:space="0" w:color="auto"/>
              <w:left w:val="single" w:sz="4" w:space="0" w:color="auto"/>
              <w:bottom w:val="single" w:sz="4" w:space="0" w:color="auto"/>
              <w:right w:val="single" w:sz="4" w:space="0" w:color="auto"/>
            </w:tcBorders>
            <w:hideMark/>
          </w:tcPr>
          <w:p w14:paraId="182C5286" w14:textId="77777777" w:rsidR="00BB4768" w:rsidRPr="008B4824" w:rsidRDefault="00BB4768" w:rsidP="00906186">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3 years</w:t>
            </w:r>
          </w:p>
        </w:tc>
        <w:tc>
          <w:tcPr>
            <w:tcW w:w="1000" w:type="pct"/>
            <w:tcBorders>
              <w:top w:val="single" w:sz="4" w:space="0" w:color="auto"/>
              <w:left w:val="single" w:sz="4" w:space="0" w:color="auto"/>
              <w:bottom w:val="single" w:sz="4" w:space="0" w:color="auto"/>
              <w:right w:val="single" w:sz="4" w:space="0" w:color="auto"/>
            </w:tcBorders>
            <w:hideMark/>
          </w:tcPr>
          <w:p w14:paraId="776697FF" w14:textId="77777777" w:rsidR="00BB4768" w:rsidRPr="008B4824" w:rsidRDefault="00BB4768" w:rsidP="00906186">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2 years</w:t>
            </w:r>
          </w:p>
        </w:tc>
        <w:tc>
          <w:tcPr>
            <w:tcW w:w="1000" w:type="pct"/>
            <w:tcBorders>
              <w:top w:val="single" w:sz="4" w:space="0" w:color="auto"/>
              <w:left w:val="single" w:sz="4" w:space="0" w:color="auto"/>
              <w:bottom w:val="single" w:sz="4" w:space="0" w:color="auto"/>
              <w:right w:val="single" w:sz="4" w:space="0" w:color="auto"/>
            </w:tcBorders>
            <w:hideMark/>
          </w:tcPr>
          <w:p w14:paraId="35E2101E" w14:textId="77777777" w:rsidR="00BB4768" w:rsidRPr="008B4824" w:rsidRDefault="00BB4768" w:rsidP="00906186">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1 year</w:t>
            </w:r>
          </w:p>
        </w:tc>
      </w:tr>
      <w:tr w:rsidR="0091049D" w:rsidRPr="008B4824" w14:paraId="251473F7" w14:textId="77777777" w:rsidTr="00E03075">
        <w:tc>
          <w:tcPr>
            <w:tcW w:w="1000" w:type="pct"/>
            <w:tcBorders>
              <w:top w:val="single" w:sz="4" w:space="0" w:color="auto"/>
              <w:left w:val="single" w:sz="4" w:space="0" w:color="auto"/>
              <w:bottom w:val="single" w:sz="4" w:space="0" w:color="auto"/>
              <w:right w:val="single" w:sz="4" w:space="0" w:color="auto"/>
            </w:tcBorders>
            <w:vAlign w:val="bottom"/>
            <w:hideMark/>
          </w:tcPr>
          <w:p w14:paraId="2595C633" w14:textId="70DBD2B0" w:rsidR="0091049D" w:rsidRPr="008B4824" w:rsidRDefault="00E47C95" w:rsidP="00BE6DE0">
            <w:pPr>
              <w:rPr>
                <w:rFonts w:ascii="Roboto" w:eastAsia="Times New Roman" w:hAnsi="Roboto" w:cs="Times New Roman"/>
                <w:sz w:val="20"/>
                <w:szCs w:val="20"/>
              </w:rPr>
            </w:pPr>
            <w:r w:rsidRPr="008B4824">
              <w:rPr>
                <w:rFonts w:ascii="Roboto" w:hAnsi="Roboto" w:cs="Times New Roman"/>
                <w:sz w:val="20"/>
                <w:szCs w:val="20"/>
              </w:rPr>
              <w:t xml:space="preserve">Points </w:t>
            </w:r>
          </w:p>
        </w:tc>
        <w:tc>
          <w:tcPr>
            <w:tcW w:w="1000" w:type="pct"/>
            <w:tcBorders>
              <w:top w:val="single" w:sz="4" w:space="0" w:color="auto"/>
              <w:left w:val="single" w:sz="4" w:space="0" w:color="auto"/>
              <w:bottom w:val="single" w:sz="4" w:space="0" w:color="auto"/>
              <w:right w:val="single" w:sz="4" w:space="0" w:color="auto"/>
            </w:tcBorders>
            <w:vAlign w:val="bottom"/>
            <w:hideMark/>
          </w:tcPr>
          <w:p w14:paraId="7DE15822" w14:textId="4A36C236" w:rsidR="0091049D" w:rsidRPr="008B4824" w:rsidRDefault="0091049D" w:rsidP="00906186">
            <w:pPr>
              <w:jc w:val="center"/>
              <w:rPr>
                <w:rFonts w:ascii="Roboto" w:hAnsi="Roboto" w:cs="Times New Roman"/>
                <w:sz w:val="20"/>
                <w:szCs w:val="20"/>
              </w:rPr>
            </w:pPr>
            <w:r w:rsidRPr="008B4824">
              <w:rPr>
                <w:rFonts w:ascii="Roboto" w:hAnsi="Roboto" w:cs="Times New Roman"/>
                <w:sz w:val="20"/>
                <w:szCs w:val="20"/>
              </w:rPr>
              <w:t>8</w:t>
            </w:r>
          </w:p>
        </w:tc>
        <w:tc>
          <w:tcPr>
            <w:tcW w:w="1000" w:type="pct"/>
            <w:tcBorders>
              <w:top w:val="single" w:sz="4" w:space="0" w:color="auto"/>
              <w:left w:val="single" w:sz="4" w:space="0" w:color="auto"/>
              <w:bottom w:val="single" w:sz="4" w:space="0" w:color="auto"/>
              <w:right w:val="single" w:sz="4" w:space="0" w:color="auto"/>
            </w:tcBorders>
            <w:vAlign w:val="bottom"/>
            <w:hideMark/>
          </w:tcPr>
          <w:p w14:paraId="48FF06BD" w14:textId="31C55BB9" w:rsidR="0091049D" w:rsidRPr="008B4824" w:rsidRDefault="0091049D" w:rsidP="00906186">
            <w:pPr>
              <w:jc w:val="center"/>
              <w:rPr>
                <w:rFonts w:ascii="Roboto" w:hAnsi="Roboto" w:cs="Times New Roman"/>
                <w:sz w:val="20"/>
                <w:szCs w:val="20"/>
              </w:rPr>
            </w:pPr>
            <w:r w:rsidRPr="008B4824">
              <w:rPr>
                <w:rFonts w:ascii="Roboto" w:hAnsi="Roboto" w:cs="Times New Roman"/>
                <w:sz w:val="20"/>
                <w:szCs w:val="20"/>
              </w:rPr>
              <w:t>7</w:t>
            </w:r>
          </w:p>
        </w:tc>
        <w:tc>
          <w:tcPr>
            <w:tcW w:w="1000" w:type="pct"/>
            <w:tcBorders>
              <w:top w:val="single" w:sz="4" w:space="0" w:color="auto"/>
              <w:left w:val="single" w:sz="4" w:space="0" w:color="auto"/>
              <w:bottom w:val="single" w:sz="4" w:space="0" w:color="auto"/>
              <w:right w:val="single" w:sz="4" w:space="0" w:color="auto"/>
            </w:tcBorders>
            <w:vAlign w:val="bottom"/>
            <w:hideMark/>
          </w:tcPr>
          <w:p w14:paraId="7AB25A32" w14:textId="7B5C9455" w:rsidR="0091049D" w:rsidRPr="008B4824" w:rsidRDefault="0091049D" w:rsidP="00906186">
            <w:pPr>
              <w:jc w:val="center"/>
              <w:rPr>
                <w:rFonts w:ascii="Roboto" w:hAnsi="Roboto" w:cs="Times New Roman"/>
                <w:sz w:val="20"/>
                <w:szCs w:val="20"/>
              </w:rPr>
            </w:pPr>
            <w:r w:rsidRPr="008B4824">
              <w:rPr>
                <w:rFonts w:ascii="Roboto" w:hAnsi="Roboto" w:cs="Times New Roman"/>
                <w:sz w:val="20"/>
                <w:szCs w:val="20"/>
              </w:rPr>
              <w:t>6</w:t>
            </w:r>
          </w:p>
        </w:tc>
        <w:tc>
          <w:tcPr>
            <w:tcW w:w="1000" w:type="pct"/>
            <w:tcBorders>
              <w:top w:val="single" w:sz="4" w:space="0" w:color="auto"/>
              <w:left w:val="single" w:sz="4" w:space="0" w:color="auto"/>
              <w:bottom w:val="single" w:sz="4" w:space="0" w:color="auto"/>
              <w:right w:val="single" w:sz="4" w:space="0" w:color="auto"/>
            </w:tcBorders>
            <w:vAlign w:val="bottom"/>
            <w:hideMark/>
          </w:tcPr>
          <w:p w14:paraId="273B32B1" w14:textId="77777777" w:rsidR="0091049D" w:rsidRPr="008B4824" w:rsidRDefault="0091049D" w:rsidP="00906186">
            <w:pPr>
              <w:jc w:val="center"/>
              <w:rPr>
                <w:rFonts w:ascii="Roboto" w:hAnsi="Roboto" w:cs="Times New Roman"/>
                <w:sz w:val="20"/>
                <w:szCs w:val="20"/>
              </w:rPr>
            </w:pPr>
            <w:r w:rsidRPr="008B4824">
              <w:rPr>
                <w:rFonts w:ascii="Roboto" w:hAnsi="Roboto" w:cs="Times New Roman"/>
                <w:sz w:val="20"/>
                <w:szCs w:val="20"/>
              </w:rPr>
              <w:t>-1</w:t>
            </w:r>
          </w:p>
        </w:tc>
      </w:tr>
    </w:tbl>
    <w:p w14:paraId="60632780" w14:textId="5A15F8DB" w:rsidR="00E03075" w:rsidRPr="00BE6DE0" w:rsidRDefault="00F20E90" w:rsidP="008B4824">
      <w:pPr>
        <w:pStyle w:val="Title1"/>
      </w:pPr>
      <w:r w:rsidRPr="00BE6DE0">
        <w:t>Business Partner S</w:t>
      </w:r>
      <w:r w:rsidR="00E03075" w:rsidRPr="00BE6DE0">
        <w:t>upport</w:t>
      </w:r>
    </w:p>
    <w:p w14:paraId="016973BF" w14:textId="6C6CCC2F" w:rsidR="00BE6DE0" w:rsidRPr="00BE6DE0" w:rsidRDefault="00BE6DE0" w:rsidP="008B4824">
      <w:pPr>
        <w:pStyle w:val="StandardParagraph"/>
        <w:rPr>
          <w:rFonts w:eastAsiaTheme="minorEastAsia"/>
          <w:sz w:val="24"/>
          <w:szCs w:val="24"/>
        </w:rPr>
      </w:pPr>
      <w:r w:rsidRPr="00BE6DE0">
        <w:rPr>
          <w:rFonts w:eastAsiaTheme="minorEastAsia"/>
        </w:rPr>
        <w:t xml:space="preserve">You </w:t>
      </w:r>
      <w:r w:rsidR="00BE47BD">
        <w:rPr>
          <w:rFonts w:eastAsiaTheme="minorEastAsia"/>
        </w:rPr>
        <w:t>would like to</w:t>
      </w:r>
      <w:r w:rsidR="004C7A30">
        <w:rPr>
          <w:rFonts w:eastAsiaTheme="minorEastAsia"/>
        </w:rPr>
        <w:t xml:space="preserve"> partner</w:t>
      </w:r>
      <w:r w:rsidRPr="00BE6DE0">
        <w:rPr>
          <w:rFonts w:eastAsiaTheme="minorEastAsia"/>
        </w:rPr>
        <w:t xml:space="preserve"> with another farmer to share the loan fund</w:t>
      </w:r>
      <w:r w:rsidR="005B4E35">
        <w:rPr>
          <w:rFonts w:eastAsiaTheme="minorEastAsia"/>
        </w:rPr>
        <w:t>’</w:t>
      </w:r>
      <w:r w:rsidRPr="00BE6DE0">
        <w:rPr>
          <w:rFonts w:eastAsiaTheme="minorEastAsia"/>
        </w:rPr>
        <w:t>s distribution and repayment</w:t>
      </w:r>
      <w:r w:rsidR="004C7A30">
        <w:rPr>
          <w:rFonts w:eastAsiaTheme="minorEastAsia"/>
        </w:rPr>
        <w:t>s</w:t>
      </w:r>
      <w:r w:rsidRPr="00BE6DE0">
        <w:rPr>
          <w:rFonts w:eastAsiaTheme="minorEastAsia"/>
        </w:rPr>
        <w:t xml:space="preserve">. There are several other chicken farmers in the village with whom you can partner. Ronaldo is a close friend of yours whom you have known for many years. You trust him completely in his ability to share the microcredit recipient responsibilities.  Felicia is another farmer in the village who has a newly built chicken coop that was funded using microcredit.  However, you are wary that Felicia will want a larger portion of the loan to finance her operations. Finally, there is Alvaro.  You have worked with Alvaro in the past to combine your egg production to sell at higher prices in the regional market.  You believe Alvaro is a hard worker and has good business sense. </w:t>
      </w:r>
      <w:r w:rsidR="00E2054C">
        <w:rPr>
          <w:rFonts w:eastAsiaTheme="minorEastAsia"/>
        </w:rPr>
        <w:t xml:space="preserve">While Alvaro can be a potentially </w:t>
      </w:r>
      <w:r w:rsidR="002A491F">
        <w:rPr>
          <w:rFonts w:eastAsiaTheme="minorEastAsia"/>
        </w:rPr>
        <w:t xml:space="preserve">good </w:t>
      </w:r>
      <w:r w:rsidR="00E2054C">
        <w:rPr>
          <w:rFonts w:eastAsiaTheme="minorEastAsia"/>
        </w:rPr>
        <w:t>partner, Ronaldo is still your preference given how well you know him and how you have seen him do the right thing</w:t>
      </w:r>
      <w:r w:rsidR="00BE0081">
        <w:rPr>
          <w:rFonts w:eastAsiaTheme="minorEastAsia"/>
        </w:rPr>
        <w:t>,</w:t>
      </w:r>
      <w:r w:rsidR="00E2054C">
        <w:rPr>
          <w:rFonts w:eastAsiaTheme="minorEastAsia"/>
        </w:rPr>
        <w:t xml:space="preserve"> be generous with his partners</w:t>
      </w:r>
      <w:r w:rsidR="00BE0081">
        <w:rPr>
          <w:rFonts w:eastAsiaTheme="minorEastAsia"/>
        </w:rPr>
        <w:t>,</w:t>
      </w:r>
      <w:r w:rsidR="00E2054C">
        <w:rPr>
          <w:rFonts w:eastAsiaTheme="minorEastAsia"/>
        </w:rPr>
        <w:t xml:space="preserve"> and </w:t>
      </w:r>
      <w:r w:rsidR="00BE0081">
        <w:rPr>
          <w:rFonts w:eastAsiaTheme="minorEastAsia"/>
        </w:rPr>
        <w:t xml:space="preserve">respect </w:t>
      </w:r>
      <w:r w:rsidR="00E2054C">
        <w:rPr>
          <w:rFonts w:eastAsiaTheme="minorEastAsia"/>
        </w:rPr>
        <w:t>important relationships even during bad times.</w:t>
      </w:r>
      <w:r w:rsidR="00DD6083">
        <w:rPr>
          <w:rFonts w:eastAsiaTheme="minorEastAsia"/>
        </w:rPr>
        <w:t xml:space="preserve"> </w:t>
      </w:r>
      <w:r w:rsidR="002F4725">
        <w:rPr>
          <w:rFonts w:eastAsiaTheme="minorEastAsia"/>
        </w:rPr>
        <w:t xml:space="preserve">Your past experiences in previous partnership attempts have proven that for </w:t>
      </w:r>
      <w:r w:rsidR="00DD6083">
        <w:rPr>
          <w:rFonts w:eastAsiaTheme="minorEastAsia"/>
        </w:rPr>
        <w:t xml:space="preserve">a successful partnership you need a strong and resilient personal relationship. </w:t>
      </w:r>
    </w:p>
    <w:tbl>
      <w:tblPr>
        <w:tblStyle w:val="TableGrid"/>
        <w:tblW w:w="5000" w:type="pct"/>
        <w:tblLook w:val="04A0" w:firstRow="1" w:lastRow="0" w:firstColumn="1" w:lastColumn="0" w:noHBand="0" w:noVBand="1"/>
      </w:tblPr>
      <w:tblGrid>
        <w:gridCol w:w="1858"/>
        <w:gridCol w:w="1858"/>
        <w:gridCol w:w="1857"/>
        <w:gridCol w:w="1857"/>
        <w:gridCol w:w="1857"/>
      </w:tblGrid>
      <w:tr w:rsidR="0039567B" w:rsidRPr="008B4824" w14:paraId="1392BB89" w14:textId="77777777" w:rsidTr="00F53FBD">
        <w:tc>
          <w:tcPr>
            <w:tcW w:w="1000" w:type="pct"/>
            <w:tcBorders>
              <w:top w:val="single" w:sz="4" w:space="0" w:color="auto"/>
              <w:left w:val="single" w:sz="4" w:space="0" w:color="auto"/>
              <w:bottom w:val="single" w:sz="4" w:space="0" w:color="auto"/>
              <w:right w:val="single" w:sz="4" w:space="0" w:color="auto"/>
            </w:tcBorders>
            <w:hideMark/>
          </w:tcPr>
          <w:p w14:paraId="36348CDE" w14:textId="279124D7" w:rsidR="0039567B" w:rsidRPr="008B4824" w:rsidRDefault="00E47C95" w:rsidP="000E138C">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Business Partner</w:t>
            </w:r>
          </w:p>
        </w:tc>
        <w:tc>
          <w:tcPr>
            <w:tcW w:w="1000" w:type="pct"/>
            <w:tcBorders>
              <w:top w:val="single" w:sz="4" w:space="0" w:color="auto"/>
              <w:left w:val="single" w:sz="4" w:space="0" w:color="auto"/>
              <w:bottom w:val="single" w:sz="4" w:space="0" w:color="auto"/>
              <w:right w:val="single" w:sz="4" w:space="0" w:color="auto"/>
            </w:tcBorders>
            <w:hideMark/>
          </w:tcPr>
          <w:p w14:paraId="190CEC07" w14:textId="77777777" w:rsidR="0039567B" w:rsidRPr="008B4824" w:rsidRDefault="0039567B" w:rsidP="000E138C">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No partner</w:t>
            </w:r>
          </w:p>
        </w:tc>
        <w:tc>
          <w:tcPr>
            <w:tcW w:w="1000" w:type="pct"/>
            <w:tcBorders>
              <w:top w:val="single" w:sz="4" w:space="0" w:color="auto"/>
              <w:left w:val="single" w:sz="4" w:space="0" w:color="auto"/>
              <w:bottom w:val="single" w:sz="4" w:space="0" w:color="auto"/>
              <w:right w:val="single" w:sz="4" w:space="0" w:color="auto"/>
            </w:tcBorders>
            <w:hideMark/>
          </w:tcPr>
          <w:p w14:paraId="1FC7980B" w14:textId="77777777" w:rsidR="0039567B" w:rsidRPr="008B4824" w:rsidRDefault="0039567B" w:rsidP="000E138C">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Ronaldo</w:t>
            </w:r>
          </w:p>
        </w:tc>
        <w:tc>
          <w:tcPr>
            <w:tcW w:w="1000" w:type="pct"/>
            <w:tcBorders>
              <w:top w:val="single" w:sz="4" w:space="0" w:color="auto"/>
              <w:left w:val="single" w:sz="4" w:space="0" w:color="auto"/>
              <w:bottom w:val="single" w:sz="4" w:space="0" w:color="auto"/>
              <w:right w:val="single" w:sz="4" w:space="0" w:color="auto"/>
            </w:tcBorders>
            <w:hideMark/>
          </w:tcPr>
          <w:p w14:paraId="4720AD1F" w14:textId="77777777" w:rsidR="0039567B" w:rsidRPr="008B4824" w:rsidRDefault="0039567B" w:rsidP="000E138C">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Felicia</w:t>
            </w:r>
          </w:p>
        </w:tc>
        <w:tc>
          <w:tcPr>
            <w:tcW w:w="1000" w:type="pct"/>
            <w:tcBorders>
              <w:top w:val="single" w:sz="4" w:space="0" w:color="auto"/>
              <w:left w:val="single" w:sz="4" w:space="0" w:color="auto"/>
              <w:bottom w:val="single" w:sz="4" w:space="0" w:color="auto"/>
              <w:right w:val="single" w:sz="4" w:space="0" w:color="auto"/>
            </w:tcBorders>
            <w:hideMark/>
          </w:tcPr>
          <w:p w14:paraId="4B9E50E8" w14:textId="77777777" w:rsidR="0039567B" w:rsidRPr="008B4824" w:rsidRDefault="0039567B" w:rsidP="000E138C">
            <w:pPr>
              <w:jc w:val="center"/>
              <w:rPr>
                <w:rFonts w:ascii="Roboto" w:hAnsi="Roboto" w:cs="Times New Roman"/>
                <w:color w:val="222222"/>
                <w:sz w:val="20"/>
                <w:szCs w:val="20"/>
                <w:lang w:eastAsia="zh-CN"/>
              </w:rPr>
            </w:pPr>
            <w:r w:rsidRPr="008B4824">
              <w:rPr>
                <w:rFonts w:ascii="Roboto" w:hAnsi="Roboto" w:cs="Times New Roman"/>
                <w:color w:val="222222"/>
                <w:sz w:val="20"/>
                <w:szCs w:val="20"/>
                <w:lang w:eastAsia="zh-CN"/>
              </w:rPr>
              <w:t>Alvaro</w:t>
            </w:r>
          </w:p>
        </w:tc>
      </w:tr>
      <w:tr w:rsidR="0091049D" w:rsidRPr="008B4824" w14:paraId="7C3C94FE" w14:textId="77777777" w:rsidTr="00F53FBD">
        <w:tc>
          <w:tcPr>
            <w:tcW w:w="1000" w:type="pct"/>
            <w:tcBorders>
              <w:top w:val="single" w:sz="4" w:space="0" w:color="auto"/>
              <w:left w:val="single" w:sz="4" w:space="0" w:color="auto"/>
              <w:bottom w:val="single" w:sz="4" w:space="0" w:color="auto"/>
              <w:right w:val="single" w:sz="4" w:space="0" w:color="auto"/>
            </w:tcBorders>
            <w:vAlign w:val="bottom"/>
            <w:hideMark/>
          </w:tcPr>
          <w:p w14:paraId="7F3135C8" w14:textId="2122F602" w:rsidR="0091049D" w:rsidRPr="008B4824" w:rsidRDefault="00BE6DE0" w:rsidP="000E138C">
            <w:pPr>
              <w:jc w:val="center"/>
              <w:rPr>
                <w:rFonts w:ascii="Roboto" w:eastAsia="Times New Roman" w:hAnsi="Roboto" w:cs="Times New Roman"/>
                <w:sz w:val="20"/>
                <w:szCs w:val="20"/>
              </w:rPr>
            </w:pPr>
            <w:r w:rsidRPr="008B4824">
              <w:rPr>
                <w:rFonts w:ascii="Roboto" w:hAnsi="Roboto" w:cs="Times New Roman"/>
                <w:sz w:val="20"/>
                <w:szCs w:val="20"/>
              </w:rPr>
              <w:t>Points</w:t>
            </w:r>
          </w:p>
        </w:tc>
        <w:tc>
          <w:tcPr>
            <w:tcW w:w="1000" w:type="pct"/>
            <w:tcBorders>
              <w:top w:val="single" w:sz="4" w:space="0" w:color="auto"/>
              <w:left w:val="single" w:sz="4" w:space="0" w:color="auto"/>
              <w:bottom w:val="single" w:sz="4" w:space="0" w:color="auto"/>
              <w:right w:val="single" w:sz="4" w:space="0" w:color="auto"/>
            </w:tcBorders>
            <w:vAlign w:val="bottom"/>
            <w:hideMark/>
          </w:tcPr>
          <w:p w14:paraId="1DE930A5" w14:textId="77777777" w:rsidR="0091049D" w:rsidRPr="008B4824" w:rsidRDefault="0091049D" w:rsidP="000E138C">
            <w:pPr>
              <w:jc w:val="center"/>
              <w:rPr>
                <w:rFonts w:ascii="Roboto" w:hAnsi="Roboto" w:cs="Times New Roman"/>
                <w:sz w:val="20"/>
                <w:szCs w:val="20"/>
              </w:rPr>
            </w:pPr>
            <w:r w:rsidRPr="008B4824">
              <w:rPr>
                <w:rFonts w:ascii="Roboto" w:hAnsi="Roboto" w:cs="Times New Roman"/>
                <w:sz w:val="20"/>
                <w:szCs w:val="20"/>
              </w:rPr>
              <w:t>0</w:t>
            </w:r>
          </w:p>
        </w:tc>
        <w:tc>
          <w:tcPr>
            <w:tcW w:w="1000" w:type="pct"/>
            <w:tcBorders>
              <w:top w:val="single" w:sz="4" w:space="0" w:color="auto"/>
              <w:left w:val="single" w:sz="4" w:space="0" w:color="auto"/>
              <w:bottom w:val="single" w:sz="4" w:space="0" w:color="auto"/>
              <w:right w:val="single" w:sz="4" w:space="0" w:color="auto"/>
            </w:tcBorders>
            <w:vAlign w:val="bottom"/>
            <w:hideMark/>
          </w:tcPr>
          <w:p w14:paraId="15FBEE81" w14:textId="77777777" w:rsidR="0091049D" w:rsidRPr="008B4824" w:rsidRDefault="0091049D" w:rsidP="000E138C">
            <w:pPr>
              <w:jc w:val="center"/>
              <w:rPr>
                <w:rFonts w:ascii="Roboto" w:hAnsi="Roboto" w:cs="Times New Roman"/>
                <w:sz w:val="20"/>
                <w:szCs w:val="20"/>
              </w:rPr>
            </w:pPr>
            <w:r w:rsidRPr="008B4824">
              <w:rPr>
                <w:rFonts w:ascii="Roboto" w:hAnsi="Roboto" w:cs="Times New Roman"/>
                <w:sz w:val="20"/>
                <w:szCs w:val="20"/>
              </w:rPr>
              <w:t>15</w:t>
            </w:r>
          </w:p>
        </w:tc>
        <w:tc>
          <w:tcPr>
            <w:tcW w:w="1000" w:type="pct"/>
            <w:tcBorders>
              <w:top w:val="single" w:sz="4" w:space="0" w:color="auto"/>
              <w:left w:val="single" w:sz="4" w:space="0" w:color="auto"/>
              <w:bottom w:val="single" w:sz="4" w:space="0" w:color="auto"/>
              <w:right w:val="single" w:sz="4" w:space="0" w:color="auto"/>
            </w:tcBorders>
            <w:vAlign w:val="bottom"/>
            <w:hideMark/>
          </w:tcPr>
          <w:p w14:paraId="7CF9860E" w14:textId="77777777" w:rsidR="0091049D" w:rsidRPr="008B4824" w:rsidRDefault="0091049D" w:rsidP="000E138C">
            <w:pPr>
              <w:jc w:val="center"/>
              <w:rPr>
                <w:rFonts w:ascii="Roboto" w:hAnsi="Roboto" w:cs="Times New Roman"/>
                <w:sz w:val="20"/>
                <w:szCs w:val="20"/>
              </w:rPr>
            </w:pPr>
            <w:r w:rsidRPr="008B4824">
              <w:rPr>
                <w:rFonts w:ascii="Roboto" w:hAnsi="Roboto" w:cs="Times New Roman"/>
                <w:sz w:val="20"/>
                <w:szCs w:val="20"/>
              </w:rPr>
              <w:t>3</w:t>
            </w:r>
          </w:p>
        </w:tc>
        <w:tc>
          <w:tcPr>
            <w:tcW w:w="1000" w:type="pct"/>
            <w:tcBorders>
              <w:top w:val="single" w:sz="4" w:space="0" w:color="auto"/>
              <w:left w:val="single" w:sz="4" w:space="0" w:color="auto"/>
              <w:bottom w:val="single" w:sz="4" w:space="0" w:color="auto"/>
              <w:right w:val="single" w:sz="4" w:space="0" w:color="auto"/>
            </w:tcBorders>
            <w:vAlign w:val="bottom"/>
            <w:hideMark/>
          </w:tcPr>
          <w:p w14:paraId="0B98B3F6" w14:textId="05AB6B62" w:rsidR="0091049D" w:rsidRPr="008B4824" w:rsidRDefault="00003A8F" w:rsidP="00003A8F">
            <w:pPr>
              <w:jc w:val="center"/>
              <w:rPr>
                <w:rFonts w:ascii="Roboto" w:hAnsi="Roboto" w:cs="Times New Roman"/>
                <w:sz w:val="20"/>
                <w:szCs w:val="20"/>
              </w:rPr>
            </w:pPr>
            <w:r w:rsidRPr="008B4824">
              <w:rPr>
                <w:rFonts w:ascii="Roboto" w:hAnsi="Roboto" w:cs="Times New Roman"/>
                <w:sz w:val="20"/>
                <w:szCs w:val="20"/>
              </w:rPr>
              <w:t>9</w:t>
            </w:r>
          </w:p>
        </w:tc>
      </w:tr>
    </w:tbl>
    <w:p w14:paraId="4136859F" w14:textId="65C5F470" w:rsidR="00E03075" w:rsidRPr="00BE6DE0" w:rsidRDefault="00F20E90" w:rsidP="008B4824">
      <w:pPr>
        <w:pStyle w:val="Title1"/>
      </w:pPr>
      <w:r w:rsidRPr="00BE6DE0">
        <w:t>Poultry D</w:t>
      </w:r>
      <w:r w:rsidR="00E03075" w:rsidRPr="00BE6DE0">
        <w:t>ensity</w:t>
      </w:r>
    </w:p>
    <w:p w14:paraId="4EECE596" w14:textId="24E224A8" w:rsidR="00BE6DE0" w:rsidRPr="00BE6DE0" w:rsidRDefault="00BE6DE0" w:rsidP="008B4824">
      <w:pPr>
        <w:pStyle w:val="StandardParagraph"/>
        <w:rPr>
          <w:rFonts w:eastAsiaTheme="minorEastAsia"/>
          <w:sz w:val="24"/>
          <w:szCs w:val="24"/>
        </w:rPr>
      </w:pPr>
      <w:r w:rsidRPr="00BE6DE0">
        <w:rPr>
          <w:rFonts w:eastAsiaTheme="minorEastAsia"/>
        </w:rPr>
        <w:t xml:space="preserve">You </w:t>
      </w:r>
      <w:r w:rsidR="007D41AD">
        <w:rPr>
          <w:rFonts w:eastAsiaTheme="minorEastAsia"/>
        </w:rPr>
        <w:t>strongly desire</w:t>
      </w:r>
      <w:r w:rsidR="007D41AD" w:rsidRPr="00BE6DE0">
        <w:rPr>
          <w:rFonts w:eastAsiaTheme="minorEastAsia"/>
        </w:rPr>
        <w:t xml:space="preserve"> </w:t>
      </w:r>
      <w:r w:rsidRPr="00BE6DE0">
        <w:rPr>
          <w:rFonts w:eastAsiaTheme="minorEastAsia"/>
        </w:rPr>
        <w:t xml:space="preserve">to concentrate the farming cycle so that it approaches the efficiency of industrial scale poultry farming in the USA, China &amp; Brazil. You recently watched a documentary on television which mentioned that industrial poultry farming in the USA is performed at a rate of 0.5 acre / 4000 chickens. As </w:t>
      </w:r>
      <w:r w:rsidR="000E138C">
        <w:rPr>
          <w:rFonts w:eastAsiaTheme="minorEastAsia"/>
        </w:rPr>
        <w:t xml:space="preserve">a </w:t>
      </w:r>
      <w:r w:rsidRPr="00BE6DE0">
        <w:rPr>
          <w:rFonts w:eastAsiaTheme="minorEastAsia"/>
        </w:rPr>
        <w:t xml:space="preserve">progressive and ambitious </w:t>
      </w:r>
      <w:r w:rsidRPr="00BE6DE0">
        <w:rPr>
          <w:rFonts w:eastAsiaTheme="minorEastAsia"/>
        </w:rPr>
        <w:lastRenderedPageBreak/>
        <w:t>entrepreneur, you aim to reach such efficiency very quickly through hard work and application of best practices from a book you received as a gift some years ago. By doing so, you expect your profits to be very attractive</w:t>
      </w:r>
      <w:r w:rsidR="00D21869">
        <w:rPr>
          <w:rFonts w:eastAsiaTheme="minorEastAsia"/>
        </w:rPr>
        <w:t xml:space="preserve"> and to </w:t>
      </w:r>
      <w:r w:rsidR="00B8758F">
        <w:rPr>
          <w:rFonts w:eastAsiaTheme="minorEastAsia"/>
        </w:rPr>
        <w:t xml:space="preserve">create a financial buffer </w:t>
      </w:r>
      <w:r w:rsidR="00D21869">
        <w:rPr>
          <w:rFonts w:eastAsiaTheme="minorEastAsia"/>
        </w:rPr>
        <w:t>to repay the loan</w:t>
      </w:r>
      <w:r w:rsidR="00B8758F">
        <w:rPr>
          <w:rFonts w:eastAsiaTheme="minorEastAsia"/>
        </w:rPr>
        <w:t xml:space="preserve"> even in case of surprises</w:t>
      </w:r>
      <w:r w:rsidRPr="00BE6DE0">
        <w:rPr>
          <w:rFonts w:eastAsiaTheme="minorEastAsia"/>
        </w:rPr>
        <w:t>.</w:t>
      </w:r>
    </w:p>
    <w:tbl>
      <w:tblPr>
        <w:tblStyle w:val="TableGrid"/>
        <w:tblW w:w="5000" w:type="pct"/>
        <w:tblLook w:val="04A0" w:firstRow="1" w:lastRow="0" w:firstColumn="1" w:lastColumn="0" w:noHBand="0" w:noVBand="1"/>
      </w:tblPr>
      <w:tblGrid>
        <w:gridCol w:w="2113"/>
        <w:gridCol w:w="1434"/>
        <w:gridCol w:w="1436"/>
        <w:gridCol w:w="1436"/>
        <w:gridCol w:w="1436"/>
        <w:gridCol w:w="1432"/>
      </w:tblGrid>
      <w:tr w:rsidR="00273DE6" w:rsidRPr="008B4824" w14:paraId="0550BB98" w14:textId="77777777" w:rsidTr="008B4824">
        <w:tc>
          <w:tcPr>
            <w:tcW w:w="1138" w:type="pct"/>
          </w:tcPr>
          <w:p w14:paraId="2E993988" w14:textId="77777777" w:rsidR="00273DE6" w:rsidRPr="008B4824" w:rsidRDefault="00273DE6" w:rsidP="000E138C">
            <w:pPr>
              <w:jc w:val="center"/>
              <w:rPr>
                <w:rFonts w:ascii="Roboto" w:hAnsi="Roboto" w:cs="Times New Roman"/>
                <w:color w:val="222222"/>
                <w:sz w:val="20"/>
                <w:szCs w:val="20"/>
              </w:rPr>
            </w:pPr>
            <w:r w:rsidRPr="008B4824">
              <w:rPr>
                <w:rFonts w:ascii="Roboto" w:hAnsi="Roboto" w:cs="Times New Roman"/>
                <w:color w:val="222222"/>
                <w:sz w:val="20"/>
                <w:szCs w:val="20"/>
              </w:rPr>
              <w:t>Acre/4000 chickens</w:t>
            </w:r>
          </w:p>
        </w:tc>
        <w:tc>
          <w:tcPr>
            <w:tcW w:w="772" w:type="pct"/>
          </w:tcPr>
          <w:p w14:paraId="4740D678" w14:textId="0B76A2A8" w:rsidR="00273DE6" w:rsidRPr="008B4824" w:rsidRDefault="00273DE6" w:rsidP="000E138C">
            <w:pPr>
              <w:jc w:val="center"/>
              <w:rPr>
                <w:rFonts w:ascii="Roboto" w:hAnsi="Roboto" w:cs="Times New Roman"/>
                <w:color w:val="222222"/>
                <w:sz w:val="20"/>
                <w:szCs w:val="20"/>
              </w:rPr>
            </w:pPr>
            <w:r w:rsidRPr="008B4824">
              <w:rPr>
                <w:rFonts w:ascii="Roboto" w:hAnsi="Roboto" w:cs="Times New Roman"/>
                <w:color w:val="222222"/>
                <w:sz w:val="20"/>
                <w:szCs w:val="20"/>
              </w:rPr>
              <w:t>0.5</w:t>
            </w:r>
            <w:r w:rsidR="004D50F9" w:rsidRPr="008B4824">
              <w:rPr>
                <w:rFonts w:ascii="Roboto" w:hAnsi="Roboto" w:cs="Times New Roman"/>
                <w:color w:val="222222"/>
                <w:sz w:val="20"/>
                <w:szCs w:val="20"/>
              </w:rPr>
              <w:t xml:space="preserve"> ratio</w:t>
            </w:r>
          </w:p>
        </w:tc>
        <w:tc>
          <w:tcPr>
            <w:tcW w:w="773" w:type="pct"/>
          </w:tcPr>
          <w:p w14:paraId="1D709F0D" w14:textId="6951BC30" w:rsidR="00273DE6" w:rsidRPr="008B4824" w:rsidRDefault="00273DE6" w:rsidP="000E138C">
            <w:pPr>
              <w:jc w:val="center"/>
              <w:rPr>
                <w:rFonts w:ascii="Roboto" w:hAnsi="Roboto" w:cs="Times New Roman"/>
                <w:color w:val="222222"/>
                <w:sz w:val="20"/>
                <w:szCs w:val="20"/>
              </w:rPr>
            </w:pPr>
            <w:r w:rsidRPr="008B4824">
              <w:rPr>
                <w:rFonts w:ascii="Roboto" w:hAnsi="Roboto" w:cs="Times New Roman"/>
                <w:color w:val="222222"/>
                <w:sz w:val="20"/>
                <w:szCs w:val="20"/>
              </w:rPr>
              <w:t>0.6</w:t>
            </w:r>
            <w:r w:rsidR="004D50F9" w:rsidRPr="008B4824">
              <w:rPr>
                <w:rFonts w:ascii="Roboto" w:hAnsi="Roboto" w:cs="Times New Roman"/>
                <w:color w:val="222222"/>
                <w:sz w:val="20"/>
                <w:szCs w:val="20"/>
              </w:rPr>
              <w:t xml:space="preserve"> ratio</w:t>
            </w:r>
          </w:p>
        </w:tc>
        <w:tc>
          <w:tcPr>
            <w:tcW w:w="773" w:type="pct"/>
          </w:tcPr>
          <w:p w14:paraId="049266F4" w14:textId="30856F88" w:rsidR="00273DE6" w:rsidRPr="008B4824" w:rsidRDefault="00273DE6" w:rsidP="000E138C">
            <w:pPr>
              <w:jc w:val="center"/>
              <w:rPr>
                <w:rFonts w:ascii="Roboto" w:hAnsi="Roboto" w:cs="Times New Roman"/>
                <w:color w:val="222222"/>
                <w:sz w:val="20"/>
                <w:szCs w:val="20"/>
              </w:rPr>
            </w:pPr>
            <w:r w:rsidRPr="008B4824">
              <w:rPr>
                <w:rFonts w:ascii="Roboto" w:hAnsi="Roboto" w:cs="Times New Roman"/>
                <w:color w:val="222222"/>
                <w:sz w:val="20"/>
                <w:szCs w:val="20"/>
              </w:rPr>
              <w:t>0.75</w:t>
            </w:r>
            <w:r w:rsidR="004D50F9" w:rsidRPr="008B4824">
              <w:rPr>
                <w:rFonts w:ascii="Roboto" w:hAnsi="Roboto" w:cs="Times New Roman"/>
                <w:color w:val="222222"/>
                <w:sz w:val="20"/>
                <w:szCs w:val="20"/>
              </w:rPr>
              <w:t xml:space="preserve"> ratio</w:t>
            </w:r>
          </w:p>
        </w:tc>
        <w:tc>
          <w:tcPr>
            <w:tcW w:w="773" w:type="pct"/>
          </w:tcPr>
          <w:p w14:paraId="7F845F13" w14:textId="249A8F11" w:rsidR="00273DE6" w:rsidRPr="008B4824" w:rsidRDefault="00273DE6" w:rsidP="000E138C">
            <w:pPr>
              <w:jc w:val="center"/>
              <w:rPr>
                <w:rFonts w:ascii="Roboto" w:hAnsi="Roboto" w:cs="Times New Roman"/>
                <w:color w:val="222222"/>
                <w:sz w:val="20"/>
                <w:szCs w:val="20"/>
              </w:rPr>
            </w:pPr>
            <w:r w:rsidRPr="008B4824">
              <w:rPr>
                <w:rFonts w:ascii="Roboto" w:hAnsi="Roboto" w:cs="Times New Roman"/>
                <w:color w:val="222222"/>
                <w:sz w:val="20"/>
                <w:szCs w:val="20"/>
              </w:rPr>
              <w:t>1</w:t>
            </w:r>
            <w:r w:rsidR="004D50F9" w:rsidRPr="008B4824">
              <w:rPr>
                <w:rFonts w:ascii="Roboto" w:hAnsi="Roboto" w:cs="Times New Roman"/>
                <w:color w:val="222222"/>
                <w:sz w:val="20"/>
                <w:szCs w:val="20"/>
              </w:rPr>
              <w:t>.0 ratio</w:t>
            </w:r>
          </w:p>
        </w:tc>
        <w:tc>
          <w:tcPr>
            <w:tcW w:w="772" w:type="pct"/>
          </w:tcPr>
          <w:p w14:paraId="14406433" w14:textId="3EBD2DE8" w:rsidR="00273DE6" w:rsidRPr="008B4824" w:rsidRDefault="00273DE6" w:rsidP="000E138C">
            <w:pPr>
              <w:jc w:val="center"/>
              <w:rPr>
                <w:rFonts w:ascii="Roboto" w:hAnsi="Roboto" w:cs="Times New Roman"/>
                <w:color w:val="222222"/>
                <w:sz w:val="20"/>
                <w:szCs w:val="20"/>
              </w:rPr>
            </w:pPr>
            <w:r w:rsidRPr="008B4824">
              <w:rPr>
                <w:rFonts w:ascii="Roboto" w:hAnsi="Roboto" w:cs="Times New Roman"/>
                <w:color w:val="222222"/>
                <w:sz w:val="20"/>
                <w:szCs w:val="20"/>
              </w:rPr>
              <w:t>1.5</w:t>
            </w:r>
            <w:r w:rsidR="004D50F9" w:rsidRPr="008B4824">
              <w:rPr>
                <w:rFonts w:ascii="Roboto" w:hAnsi="Roboto" w:cs="Times New Roman"/>
                <w:color w:val="222222"/>
                <w:sz w:val="20"/>
                <w:szCs w:val="20"/>
              </w:rPr>
              <w:t xml:space="preserve"> ratio</w:t>
            </w:r>
          </w:p>
        </w:tc>
      </w:tr>
      <w:tr w:rsidR="0091049D" w:rsidRPr="008B4824" w14:paraId="43258262" w14:textId="77777777" w:rsidTr="008B4824">
        <w:trPr>
          <w:trHeight w:val="215"/>
        </w:trPr>
        <w:tc>
          <w:tcPr>
            <w:tcW w:w="1138" w:type="pct"/>
            <w:vAlign w:val="bottom"/>
          </w:tcPr>
          <w:p w14:paraId="05395924" w14:textId="6BA68341" w:rsidR="0091049D" w:rsidRPr="008B4824" w:rsidRDefault="00E47C95" w:rsidP="000E138C">
            <w:pPr>
              <w:jc w:val="center"/>
              <w:rPr>
                <w:rFonts w:ascii="Roboto" w:eastAsia="Times New Roman" w:hAnsi="Roboto" w:cs="Times New Roman"/>
                <w:sz w:val="20"/>
                <w:szCs w:val="20"/>
              </w:rPr>
            </w:pPr>
            <w:r w:rsidRPr="008B4824">
              <w:rPr>
                <w:rFonts w:ascii="Roboto" w:hAnsi="Roboto" w:cs="Times New Roman"/>
                <w:sz w:val="20"/>
                <w:szCs w:val="20"/>
              </w:rPr>
              <w:t>Points</w:t>
            </w:r>
          </w:p>
        </w:tc>
        <w:tc>
          <w:tcPr>
            <w:tcW w:w="772" w:type="pct"/>
            <w:vAlign w:val="bottom"/>
          </w:tcPr>
          <w:p w14:paraId="041D5FEC" w14:textId="051DB5B5" w:rsidR="0091049D" w:rsidRPr="008B4824" w:rsidRDefault="00793878" w:rsidP="000E138C">
            <w:pPr>
              <w:jc w:val="center"/>
              <w:rPr>
                <w:rFonts w:ascii="Roboto" w:hAnsi="Roboto" w:cs="Times New Roman"/>
                <w:sz w:val="20"/>
                <w:szCs w:val="20"/>
              </w:rPr>
            </w:pPr>
            <w:r w:rsidRPr="008B4824">
              <w:rPr>
                <w:rFonts w:ascii="Roboto" w:hAnsi="Roboto" w:cs="Times New Roman"/>
                <w:sz w:val="20"/>
                <w:szCs w:val="20"/>
              </w:rPr>
              <w:t>20</w:t>
            </w:r>
          </w:p>
        </w:tc>
        <w:tc>
          <w:tcPr>
            <w:tcW w:w="773" w:type="pct"/>
            <w:vAlign w:val="bottom"/>
          </w:tcPr>
          <w:p w14:paraId="75F589CB" w14:textId="5FD0A0BE" w:rsidR="0091049D" w:rsidRPr="008B4824" w:rsidRDefault="00793878" w:rsidP="000E138C">
            <w:pPr>
              <w:jc w:val="center"/>
              <w:rPr>
                <w:rFonts w:ascii="Roboto" w:hAnsi="Roboto" w:cs="Times New Roman"/>
                <w:sz w:val="20"/>
                <w:szCs w:val="20"/>
              </w:rPr>
            </w:pPr>
            <w:r w:rsidRPr="008B4824">
              <w:rPr>
                <w:rFonts w:ascii="Roboto" w:hAnsi="Roboto" w:cs="Times New Roman"/>
                <w:sz w:val="20"/>
                <w:szCs w:val="20"/>
              </w:rPr>
              <w:t>16</w:t>
            </w:r>
          </w:p>
        </w:tc>
        <w:tc>
          <w:tcPr>
            <w:tcW w:w="773" w:type="pct"/>
            <w:vAlign w:val="bottom"/>
          </w:tcPr>
          <w:p w14:paraId="67B41F43" w14:textId="61B37782" w:rsidR="0091049D" w:rsidRPr="008B4824" w:rsidRDefault="00793878" w:rsidP="000E138C">
            <w:pPr>
              <w:jc w:val="center"/>
              <w:rPr>
                <w:rFonts w:ascii="Roboto" w:hAnsi="Roboto" w:cs="Times New Roman"/>
                <w:sz w:val="20"/>
                <w:szCs w:val="20"/>
              </w:rPr>
            </w:pPr>
            <w:r w:rsidRPr="008B4824">
              <w:rPr>
                <w:rFonts w:ascii="Roboto" w:hAnsi="Roboto" w:cs="Times New Roman"/>
                <w:sz w:val="20"/>
                <w:szCs w:val="20"/>
              </w:rPr>
              <w:t>12</w:t>
            </w:r>
          </w:p>
        </w:tc>
        <w:tc>
          <w:tcPr>
            <w:tcW w:w="773" w:type="pct"/>
            <w:vAlign w:val="bottom"/>
          </w:tcPr>
          <w:p w14:paraId="04204A8D" w14:textId="3CFC91F0" w:rsidR="0091049D" w:rsidRPr="008B4824" w:rsidRDefault="00793878" w:rsidP="000E138C">
            <w:pPr>
              <w:jc w:val="center"/>
              <w:rPr>
                <w:rFonts w:ascii="Roboto" w:hAnsi="Roboto" w:cs="Times New Roman"/>
                <w:sz w:val="20"/>
                <w:szCs w:val="20"/>
              </w:rPr>
            </w:pPr>
            <w:r w:rsidRPr="008B4824">
              <w:rPr>
                <w:rFonts w:ascii="Roboto" w:hAnsi="Roboto" w:cs="Times New Roman"/>
                <w:sz w:val="20"/>
                <w:szCs w:val="20"/>
              </w:rPr>
              <w:t>8</w:t>
            </w:r>
          </w:p>
        </w:tc>
        <w:tc>
          <w:tcPr>
            <w:tcW w:w="772" w:type="pct"/>
            <w:vAlign w:val="bottom"/>
          </w:tcPr>
          <w:p w14:paraId="65D8A457" w14:textId="40778A9D" w:rsidR="0091049D" w:rsidRPr="008B4824" w:rsidRDefault="00793878" w:rsidP="000E138C">
            <w:pPr>
              <w:jc w:val="center"/>
              <w:rPr>
                <w:rFonts w:ascii="Roboto" w:hAnsi="Roboto" w:cs="Times New Roman"/>
                <w:sz w:val="20"/>
                <w:szCs w:val="20"/>
              </w:rPr>
            </w:pPr>
            <w:r w:rsidRPr="008B4824">
              <w:rPr>
                <w:rFonts w:ascii="Roboto" w:hAnsi="Roboto" w:cs="Times New Roman"/>
                <w:sz w:val="20"/>
                <w:szCs w:val="20"/>
              </w:rPr>
              <w:t>4</w:t>
            </w:r>
          </w:p>
        </w:tc>
      </w:tr>
    </w:tbl>
    <w:p w14:paraId="33270605" w14:textId="77777777" w:rsidR="00156C8B" w:rsidRDefault="00156C8B" w:rsidP="008B4824">
      <w:pPr>
        <w:pStyle w:val="StandardParagraph"/>
      </w:pPr>
    </w:p>
    <w:p w14:paraId="6CD32C6D" w14:textId="289D3C82" w:rsidR="00A74EC3" w:rsidRDefault="00D21869" w:rsidP="008B4824">
      <w:pPr>
        <w:pStyle w:val="StandardParagraph"/>
        <w:rPr>
          <w:rFonts w:eastAsiaTheme="minorEastAsia"/>
        </w:rPr>
      </w:pPr>
      <w:r>
        <w:t xml:space="preserve">That said, you </w:t>
      </w:r>
      <w:proofErr w:type="gramStart"/>
      <w:r>
        <w:t>are well aware that</w:t>
      </w:r>
      <w:proofErr w:type="gramEnd"/>
      <w:r>
        <w:t xml:space="preserve"> the denser the poultry population, the quicker diseases can spread. In these other countries, such density was safely achieved with improvements in monitoring and </w:t>
      </w:r>
      <w:r w:rsidR="007F060D">
        <w:t xml:space="preserve">veterinarian practices, which are not </w:t>
      </w:r>
      <w:r w:rsidR="00B8758F">
        <w:t xml:space="preserve">yet available in Mozambique. You thought of bringing these systems and support over, but they do not seem transportable. Despite these </w:t>
      </w:r>
      <w:r w:rsidR="00BE47BD">
        <w:t>challenges</w:t>
      </w:r>
      <w:r w:rsidR="00B8758F">
        <w:t>, you are confident that you can achieve success with the 0.5 ratio</w:t>
      </w:r>
      <w:r w:rsidR="004448BD">
        <w:t>.</w:t>
      </w:r>
      <w:r w:rsidR="00A74EC3">
        <w:t xml:space="preserve"> </w:t>
      </w:r>
      <w:r w:rsidR="00A74EC3">
        <w:rPr>
          <w:rFonts w:eastAsiaTheme="minorEastAsia"/>
        </w:rPr>
        <w:t xml:space="preserve">If you get a large </w:t>
      </w:r>
      <w:r w:rsidR="007D41AD">
        <w:rPr>
          <w:rFonts w:eastAsiaTheme="minorEastAsia"/>
        </w:rPr>
        <w:t xml:space="preserve">enough </w:t>
      </w:r>
      <w:r w:rsidR="00A74EC3">
        <w:rPr>
          <w:rFonts w:eastAsiaTheme="minorEastAsia"/>
        </w:rPr>
        <w:t xml:space="preserve">loan, </w:t>
      </w:r>
      <w:r w:rsidR="002F4725">
        <w:rPr>
          <w:rFonts w:eastAsiaTheme="minorEastAsia"/>
        </w:rPr>
        <w:t xml:space="preserve">the better medication and </w:t>
      </w:r>
      <w:r w:rsidR="00A74EC3">
        <w:rPr>
          <w:rFonts w:eastAsiaTheme="minorEastAsia"/>
        </w:rPr>
        <w:t>the new facilities you plan o</w:t>
      </w:r>
      <w:r w:rsidR="00D34297">
        <w:rPr>
          <w:rFonts w:eastAsiaTheme="minorEastAsia"/>
        </w:rPr>
        <w:t xml:space="preserve">n </w:t>
      </w:r>
      <w:r w:rsidR="00A74EC3">
        <w:rPr>
          <w:rFonts w:eastAsiaTheme="minorEastAsia"/>
        </w:rPr>
        <w:t xml:space="preserve">building will help you create enough separation of </w:t>
      </w:r>
      <w:r w:rsidR="00501365">
        <w:rPr>
          <w:rFonts w:eastAsiaTheme="minorEastAsia"/>
        </w:rPr>
        <w:t xml:space="preserve">chicken </w:t>
      </w:r>
      <w:r w:rsidR="00A74EC3">
        <w:rPr>
          <w:rFonts w:eastAsiaTheme="minorEastAsia"/>
        </w:rPr>
        <w:t xml:space="preserve">facilities to avoid outbreaks of disease. </w:t>
      </w:r>
    </w:p>
    <w:p w14:paraId="73A4E36A" w14:textId="766D0499" w:rsidR="00E03075" w:rsidRPr="00BE6DE0" w:rsidRDefault="00F20E90" w:rsidP="008B4824">
      <w:pPr>
        <w:pStyle w:val="Title1"/>
      </w:pPr>
      <w:r w:rsidRPr="00BE6DE0">
        <w:t>Inspection Frequency</w:t>
      </w:r>
    </w:p>
    <w:p w14:paraId="56CDD343" w14:textId="3AE9F3D4" w:rsidR="00BE6DE0" w:rsidRPr="00BE6DE0" w:rsidRDefault="00BE6DE0" w:rsidP="008B4824">
      <w:pPr>
        <w:pStyle w:val="StandardParagraph"/>
        <w:rPr>
          <w:sz w:val="24"/>
          <w:szCs w:val="24"/>
        </w:rPr>
      </w:pPr>
      <w:r w:rsidRPr="00BE6DE0">
        <w:t>As farmer</w:t>
      </w:r>
      <w:r w:rsidR="00A24C90">
        <w:t>s</w:t>
      </w:r>
      <w:r w:rsidRPr="00BE6DE0">
        <w:t xml:space="preserve">, you are aware that </w:t>
      </w:r>
      <w:proofErr w:type="spellStart"/>
      <w:r w:rsidRPr="00BE6DE0">
        <w:t>CrediGro</w:t>
      </w:r>
      <w:proofErr w:type="spellEnd"/>
      <w:r w:rsidRPr="00BE6DE0">
        <w:t xml:space="preserve"> </w:t>
      </w:r>
      <w:r w:rsidR="00F77381">
        <w:t>will want</w:t>
      </w:r>
      <w:r w:rsidR="00F77381" w:rsidRPr="00BE6DE0">
        <w:t xml:space="preserve"> </w:t>
      </w:r>
      <w:r w:rsidRPr="00BE6DE0">
        <w:t xml:space="preserve">to make </w:t>
      </w:r>
      <w:r w:rsidR="00F77381">
        <w:t xml:space="preserve">a </w:t>
      </w:r>
      <w:r w:rsidRPr="00BE6DE0">
        <w:t>certain</w:t>
      </w:r>
      <w:r w:rsidR="00F77381">
        <w:t xml:space="preserve"> number of</w:t>
      </w:r>
      <w:r w:rsidRPr="00BE6DE0">
        <w:t xml:space="preserve"> visits </w:t>
      </w:r>
      <w:r w:rsidR="00F77381">
        <w:t>per</w:t>
      </w:r>
      <w:r w:rsidR="00F77381" w:rsidRPr="00BE6DE0">
        <w:t xml:space="preserve"> </w:t>
      </w:r>
      <w:r w:rsidRPr="00BE6DE0">
        <w:t xml:space="preserve">year as </w:t>
      </w:r>
      <w:r w:rsidR="00F77381">
        <w:t>a</w:t>
      </w:r>
      <w:r w:rsidRPr="00BE6DE0">
        <w:t xml:space="preserve"> condition</w:t>
      </w:r>
      <w:r w:rsidR="00F77381">
        <w:t xml:space="preserve"> of making the loan</w:t>
      </w:r>
      <w:r w:rsidRPr="00BE6DE0">
        <w:t xml:space="preserve">. However, as </w:t>
      </w:r>
      <w:r w:rsidR="00E40776">
        <w:t xml:space="preserve">an </w:t>
      </w:r>
      <w:r w:rsidRPr="00BE6DE0">
        <w:t xml:space="preserve">entrepreneur, you do not appreciate micro-management by the creditor as you don’t feel that the visits add any tangible value. </w:t>
      </w:r>
      <w:r w:rsidR="00A06175" w:rsidRPr="00E40776">
        <w:t>When they visit, you need to play host to the inspectors for a whole day, plus spend at least another day or more before that preparing to give them a great impression. This takes time away from running the business and has a real cost to your bottom line.</w:t>
      </w:r>
      <w:r w:rsidR="00E40776">
        <w:t xml:space="preserve"> </w:t>
      </w:r>
      <w:r w:rsidR="00112522">
        <w:t xml:space="preserve">A </w:t>
      </w:r>
      <w:r w:rsidR="00340A6C">
        <w:t xml:space="preserve">friend who already works with </w:t>
      </w:r>
      <w:proofErr w:type="spellStart"/>
      <w:r w:rsidR="00340A6C">
        <w:t>CrediGro</w:t>
      </w:r>
      <w:proofErr w:type="spellEnd"/>
      <w:r w:rsidR="00340A6C">
        <w:t xml:space="preserve"> has told you their inspections are so demanding that each inspection costs the equivalent of a full day’s worth of sales. </w:t>
      </w:r>
      <w:r w:rsidRPr="00BE6DE0">
        <w:t xml:space="preserve">Hence it is in your best interest to minimize the </w:t>
      </w:r>
      <w:r w:rsidR="007208BB">
        <w:t xml:space="preserve">number of </w:t>
      </w:r>
      <w:r w:rsidRPr="00BE6DE0">
        <w:t xml:space="preserve">visits by </w:t>
      </w:r>
      <w:proofErr w:type="spellStart"/>
      <w:r w:rsidRPr="00BE6DE0">
        <w:t>CrediGro</w:t>
      </w:r>
      <w:proofErr w:type="spellEnd"/>
      <w:r w:rsidRPr="00BE6DE0">
        <w:t>.</w:t>
      </w:r>
    </w:p>
    <w:tbl>
      <w:tblPr>
        <w:tblStyle w:val="TableGrid"/>
        <w:tblW w:w="5000" w:type="pct"/>
        <w:jc w:val="center"/>
        <w:tblLook w:val="04A0" w:firstRow="1" w:lastRow="0" w:firstColumn="1" w:lastColumn="0" w:noHBand="0" w:noVBand="1"/>
      </w:tblPr>
      <w:tblGrid>
        <w:gridCol w:w="2113"/>
        <w:gridCol w:w="1434"/>
        <w:gridCol w:w="1436"/>
        <w:gridCol w:w="1436"/>
        <w:gridCol w:w="1436"/>
        <w:gridCol w:w="1432"/>
      </w:tblGrid>
      <w:tr w:rsidR="00170E68" w:rsidRPr="008B4824" w14:paraId="35D11201" w14:textId="77777777" w:rsidTr="008B4824">
        <w:trPr>
          <w:jc w:val="center"/>
        </w:trPr>
        <w:tc>
          <w:tcPr>
            <w:tcW w:w="1138" w:type="pct"/>
          </w:tcPr>
          <w:p w14:paraId="23F484CB" w14:textId="33280554" w:rsidR="00170E68" w:rsidRPr="008B4824" w:rsidRDefault="00E47C95" w:rsidP="00E40776">
            <w:pPr>
              <w:jc w:val="center"/>
              <w:rPr>
                <w:rFonts w:ascii="Roboto" w:hAnsi="Roboto" w:cs="Times New Roman"/>
                <w:color w:val="222222"/>
                <w:sz w:val="20"/>
                <w:szCs w:val="20"/>
              </w:rPr>
            </w:pPr>
            <w:r w:rsidRPr="008B4824">
              <w:rPr>
                <w:rFonts w:ascii="Roboto" w:hAnsi="Roboto" w:cs="Times New Roman"/>
                <w:color w:val="222222"/>
                <w:sz w:val="20"/>
                <w:szCs w:val="20"/>
              </w:rPr>
              <w:t>Inspection</w:t>
            </w:r>
            <w:r w:rsidR="00170E68" w:rsidRPr="008B4824">
              <w:rPr>
                <w:rFonts w:ascii="Roboto" w:hAnsi="Roboto" w:cs="Times New Roman"/>
                <w:color w:val="222222"/>
                <w:sz w:val="20"/>
                <w:szCs w:val="20"/>
              </w:rPr>
              <w:t xml:space="preserve"> visits/year</w:t>
            </w:r>
          </w:p>
        </w:tc>
        <w:tc>
          <w:tcPr>
            <w:tcW w:w="772" w:type="pct"/>
          </w:tcPr>
          <w:p w14:paraId="7697299F" w14:textId="16004275" w:rsidR="00170E68" w:rsidRPr="008B4824" w:rsidRDefault="00170E68" w:rsidP="00E40776">
            <w:pPr>
              <w:jc w:val="center"/>
              <w:rPr>
                <w:rFonts w:ascii="Roboto" w:hAnsi="Roboto" w:cs="Times New Roman"/>
                <w:color w:val="222222"/>
                <w:sz w:val="20"/>
                <w:szCs w:val="20"/>
              </w:rPr>
            </w:pPr>
            <w:r w:rsidRPr="008B4824">
              <w:rPr>
                <w:rFonts w:ascii="Roboto" w:hAnsi="Roboto" w:cs="Times New Roman"/>
                <w:color w:val="222222"/>
                <w:sz w:val="20"/>
                <w:szCs w:val="20"/>
              </w:rPr>
              <w:t>0</w:t>
            </w:r>
            <w:r w:rsidR="004D50F9" w:rsidRPr="008B4824">
              <w:rPr>
                <w:rFonts w:ascii="Roboto" w:hAnsi="Roboto" w:cs="Times New Roman"/>
                <w:color w:val="222222"/>
                <w:sz w:val="20"/>
                <w:szCs w:val="20"/>
              </w:rPr>
              <w:t xml:space="preserve"> inspections</w:t>
            </w:r>
          </w:p>
        </w:tc>
        <w:tc>
          <w:tcPr>
            <w:tcW w:w="773" w:type="pct"/>
          </w:tcPr>
          <w:p w14:paraId="2024BCB6" w14:textId="1F213081" w:rsidR="00170E68" w:rsidRPr="008B4824" w:rsidRDefault="00170E68" w:rsidP="00E40776">
            <w:pPr>
              <w:jc w:val="center"/>
              <w:rPr>
                <w:rFonts w:ascii="Roboto" w:hAnsi="Roboto" w:cs="Times New Roman"/>
                <w:color w:val="222222"/>
                <w:sz w:val="20"/>
                <w:szCs w:val="20"/>
              </w:rPr>
            </w:pPr>
            <w:r w:rsidRPr="008B4824">
              <w:rPr>
                <w:rFonts w:ascii="Roboto" w:hAnsi="Roboto" w:cs="Times New Roman"/>
                <w:color w:val="222222"/>
                <w:sz w:val="20"/>
                <w:szCs w:val="20"/>
              </w:rPr>
              <w:t>1</w:t>
            </w:r>
            <w:r w:rsidR="004D50F9" w:rsidRPr="008B4824">
              <w:rPr>
                <w:rFonts w:ascii="Roboto" w:hAnsi="Roboto" w:cs="Times New Roman"/>
                <w:color w:val="222222"/>
                <w:sz w:val="20"/>
                <w:szCs w:val="20"/>
              </w:rPr>
              <w:t xml:space="preserve"> inspection</w:t>
            </w:r>
          </w:p>
        </w:tc>
        <w:tc>
          <w:tcPr>
            <w:tcW w:w="773" w:type="pct"/>
          </w:tcPr>
          <w:p w14:paraId="3C686703" w14:textId="7BB5AD62" w:rsidR="00170E68" w:rsidRPr="008B4824" w:rsidRDefault="00170E68" w:rsidP="00E40776">
            <w:pPr>
              <w:jc w:val="center"/>
              <w:rPr>
                <w:rFonts w:ascii="Roboto" w:hAnsi="Roboto" w:cs="Times New Roman"/>
                <w:color w:val="222222"/>
                <w:sz w:val="20"/>
                <w:szCs w:val="20"/>
              </w:rPr>
            </w:pPr>
            <w:r w:rsidRPr="008B4824">
              <w:rPr>
                <w:rFonts w:ascii="Roboto" w:hAnsi="Roboto" w:cs="Times New Roman"/>
                <w:color w:val="222222"/>
                <w:sz w:val="20"/>
                <w:szCs w:val="20"/>
              </w:rPr>
              <w:t>2</w:t>
            </w:r>
            <w:r w:rsidR="004D50F9" w:rsidRPr="008B4824">
              <w:rPr>
                <w:rFonts w:ascii="Roboto" w:hAnsi="Roboto" w:cs="Times New Roman"/>
                <w:color w:val="222222"/>
                <w:sz w:val="20"/>
                <w:szCs w:val="20"/>
              </w:rPr>
              <w:t xml:space="preserve"> inspections</w:t>
            </w:r>
          </w:p>
        </w:tc>
        <w:tc>
          <w:tcPr>
            <w:tcW w:w="773" w:type="pct"/>
          </w:tcPr>
          <w:p w14:paraId="0C44B037" w14:textId="62C658B5" w:rsidR="00170E68" w:rsidRPr="008B4824" w:rsidRDefault="00170E68" w:rsidP="00E40776">
            <w:pPr>
              <w:jc w:val="center"/>
              <w:rPr>
                <w:rFonts w:ascii="Roboto" w:hAnsi="Roboto" w:cs="Times New Roman"/>
                <w:color w:val="222222"/>
                <w:sz w:val="20"/>
                <w:szCs w:val="20"/>
              </w:rPr>
            </w:pPr>
            <w:r w:rsidRPr="008B4824">
              <w:rPr>
                <w:rFonts w:ascii="Roboto" w:hAnsi="Roboto" w:cs="Times New Roman"/>
                <w:color w:val="222222"/>
                <w:sz w:val="20"/>
                <w:szCs w:val="20"/>
              </w:rPr>
              <w:t>4</w:t>
            </w:r>
            <w:r w:rsidR="004D50F9" w:rsidRPr="008B4824">
              <w:rPr>
                <w:rFonts w:ascii="Roboto" w:hAnsi="Roboto" w:cs="Times New Roman"/>
                <w:color w:val="222222"/>
                <w:sz w:val="20"/>
                <w:szCs w:val="20"/>
              </w:rPr>
              <w:t xml:space="preserve"> inspections</w:t>
            </w:r>
          </w:p>
        </w:tc>
        <w:tc>
          <w:tcPr>
            <w:tcW w:w="772" w:type="pct"/>
          </w:tcPr>
          <w:p w14:paraId="4228E474" w14:textId="108DD523" w:rsidR="00170E68" w:rsidRPr="008B4824" w:rsidRDefault="00170E68" w:rsidP="00E40776">
            <w:pPr>
              <w:jc w:val="center"/>
              <w:rPr>
                <w:rFonts w:ascii="Roboto" w:hAnsi="Roboto" w:cs="Times New Roman"/>
                <w:color w:val="222222"/>
                <w:sz w:val="20"/>
                <w:szCs w:val="20"/>
              </w:rPr>
            </w:pPr>
            <w:r w:rsidRPr="008B4824">
              <w:rPr>
                <w:rFonts w:ascii="Roboto" w:hAnsi="Roboto" w:cs="Times New Roman"/>
                <w:color w:val="222222"/>
                <w:sz w:val="20"/>
                <w:szCs w:val="20"/>
              </w:rPr>
              <w:t>8</w:t>
            </w:r>
            <w:r w:rsidR="004D50F9" w:rsidRPr="008B4824">
              <w:rPr>
                <w:rFonts w:ascii="Roboto" w:hAnsi="Roboto" w:cs="Times New Roman"/>
                <w:color w:val="222222"/>
                <w:sz w:val="20"/>
                <w:szCs w:val="20"/>
              </w:rPr>
              <w:t xml:space="preserve"> inspections</w:t>
            </w:r>
          </w:p>
        </w:tc>
      </w:tr>
      <w:tr w:rsidR="0091049D" w:rsidRPr="008B4824" w14:paraId="64E3FB35" w14:textId="77777777" w:rsidTr="008B4824">
        <w:trPr>
          <w:jc w:val="center"/>
        </w:trPr>
        <w:tc>
          <w:tcPr>
            <w:tcW w:w="1138" w:type="pct"/>
            <w:vAlign w:val="bottom"/>
          </w:tcPr>
          <w:p w14:paraId="30AC7E5D" w14:textId="7CE218A0" w:rsidR="0091049D" w:rsidRPr="008B4824" w:rsidRDefault="00E47C95" w:rsidP="00E40776">
            <w:pPr>
              <w:jc w:val="center"/>
              <w:rPr>
                <w:rFonts w:ascii="Roboto" w:eastAsia="Times New Roman" w:hAnsi="Roboto" w:cs="Times New Roman"/>
                <w:sz w:val="20"/>
                <w:szCs w:val="20"/>
              </w:rPr>
            </w:pPr>
            <w:r w:rsidRPr="008B4824">
              <w:rPr>
                <w:rFonts w:ascii="Roboto" w:hAnsi="Roboto" w:cs="Times New Roman"/>
                <w:sz w:val="20"/>
                <w:szCs w:val="20"/>
              </w:rPr>
              <w:t>Points</w:t>
            </w:r>
          </w:p>
        </w:tc>
        <w:tc>
          <w:tcPr>
            <w:tcW w:w="772" w:type="pct"/>
            <w:vAlign w:val="bottom"/>
          </w:tcPr>
          <w:p w14:paraId="647892FE" w14:textId="77777777" w:rsidR="0091049D" w:rsidRPr="008B4824" w:rsidRDefault="0091049D" w:rsidP="00E40776">
            <w:pPr>
              <w:jc w:val="center"/>
              <w:rPr>
                <w:rFonts w:ascii="Roboto" w:hAnsi="Roboto" w:cs="Times New Roman"/>
                <w:sz w:val="20"/>
                <w:szCs w:val="20"/>
              </w:rPr>
            </w:pPr>
            <w:r w:rsidRPr="008B4824">
              <w:rPr>
                <w:rFonts w:ascii="Roboto" w:hAnsi="Roboto" w:cs="Times New Roman"/>
                <w:sz w:val="20"/>
                <w:szCs w:val="20"/>
              </w:rPr>
              <w:t>4</w:t>
            </w:r>
          </w:p>
        </w:tc>
        <w:tc>
          <w:tcPr>
            <w:tcW w:w="773" w:type="pct"/>
            <w:vAlign w:val="bottom"/>
          </w:tcPr>
          <w:p w14:paraId="00AC18FB" w14:textId="77777777" w:rsidR="0091049D" w:rsidRPr="008B4824" w:rsidRDefault="0091049D" w:rsidP="00E40776">
            <w:pPr>
              <w:jc w:val="center"/>
              <w:rPr>
                <w:rFonts w:ascii="Roboto" w:hAnsi="Roboto" w:cs="Times New Roman"/>
                <w:sz w:val="20"/>
                <w:szCs w:val="20"/>
              </w:rPr>
            </w:pPr>
            <w:r w:rsidRPr="008B4824">
              <w:rPr>
                <w:rFonts w:ascii="Roboto" w:hAnsi="Roboto" w:cs="Times New Roman"/>
                <w:sz w:val="20"/>
                <w:szCs w:val="20"/>
              </w:rPr>
              <w:t>3</w:t>
            </w:r>
          </w:p>
        </w:tc>
        <w:tc>
          <w:tcPr>
            <w:tcW w:w="773" w:type="pct"/>
            <w:vAlign w:val="bottom"/>
          </w:tcPr>
          <w:p w14:paraId="65470E94" w14:textId="77777777" w:rsidR="0091049D" w:rsidRPr="008B4824" w:rsidRDefault="0091049D" w:rsidP="00E40776">
            <w:pPr>
              <w:jc w:val="center"/>
              <w:rPr>
                <w:rFonts w:ascii="Roboto" w:hAnsi="Roboto" w:cs="Times New Roman"/>
                <w:sz w:val="20"/>
                <w:szCs w:val="20"/>
              </w:rPr>
            </w:pPr>
            <w:r w:rsidRPr="008B4824">
              <w:rPr>
                <w:rFonts w:ascii="Roboto" w:hAnsi="Roboto" w:cs="Times New Roman"/>
                <w:sz w:val="20"/>
                <w:szCs w:val="20"/>
              </w:rPr>
              <w:t>2</w:t>
            </w:r>
          </w:p>
        </w:tc>
        <w:tc>
          <w:tcPr>
            <w:tcW w:w="773" w:type="pct"/>
            <w:vAlign w:val="bottom"/>
          </w:tcPr>
          <w:p w14:paraId="720722D9" w14:textId="77777777" w:rsidR="0091049D" w:rsidRPr="008B4824" w:rsidRDefault="0091049D" w:rsidP="00E40776">
            <w:pPr>
              <w:jc w:val="center"/>
              <w:rPr>
                <w:rFonts w:ascii="Roboto" w:hAnsi="Roboto" w:cs="Times New Roman"/>
                <w:sz w:val="20"/>
                <w:szCs w:val="20"/>
              </w:rPr>
            </w:pPr>
            <w:r w:rsidRPr="008B4824">
              <w:rPr>
                <w:rFonts w:ascii="Roboto" w:hAnsi="Roboto" w:cs="Times New Roman"/>
                <w:sz w:val="20"/>
                <w:szCs w:val="20"/>
              </w:rPr>
              <w:t>1</w:t>
            </w:r>
          </w:p>
        </w:tc>
        <w:tc>
          <w:tcPr>
            <w:tcW w:w="772" w:type="pct"/>
            <w:vAlign w:val="bottom"/>
          </w:tcPr>
          <w:p w14:paraId="16D0D765" w14:textId="77777777" w:rsidR="0091049D" w:rsidRPr="008B4824" w:rsidRDefault="0091049D" w:rsidP="00E40776">
            <w:pPr>
              <w:jc w:val="center"/>
              <w:rPr>
                <w:rFonts w:ascii="Roboto" w:hAnsi="Roboto" w:cs="Times New Roman"/>
                <w:sz w:val="20"/>
                <w:szCs w:val="20"/>
              </w:rPr>
            </w:pPr>
            <w:r w:rsidRPr="008B4824">
              <w:rPr>
                <w:rFonts w:ascii="Roboto" w:hAnsi="Roboto" w:cs="Times New Roman"/>
                <w:sz w:val="20"/>
                <w:szCs w:val="20"/>
              </w:rPr>
              <w:t>0</w:t>
            </w:r>
          </w:p>
        </w:tc>
      </w:tr>
    </w:tbl>
    <w:p w14:paraId="1928FEF7" w14:textId="77777777" w:rsidR="00170E68" w:rsidRPr="00E8163E" w:rsidRDefault="00170E68" w:rsidP="00170E68">
      <w:pPr>
        <w:spacing w:line="240" w:lineRule="auto"/>
        <w:rPr>
          <w:rFonts w:ascii="Times New Roman" w:hAnsi="Times New Roman" w:cs="Times New Roman"/>
          <w:color w:val="222222"/>
        </w:rPr>
      </w:pPr>
    </w:p>
    <w:p w14:paraId="30C708BC" w14:textId="67518BEA" w:rsidR="00F66106" w:rsidRPr="008B4824" w:rsidRDefault="002E7554" w:rsidP="008B4824">
      <w:pPr>
        <w:pStyle w:val="StandardParagraph"/>
      </w:pPr>
      <w:r w:rsidRPr="008B4824">
        <w:t>Remember that i</w:t>
      </w:r>
      <w:r w:rsidR="00FF3461" w:rsidRPr="008B4824">
        <w:t xml:space="preserve">n this negotiation your goal is to achieve as many points as you can </w:t>
      </w:r>
      <w:r w:rsidRPr="008B4824">
        <w:t xml:space="preserve">after </w:t>
      </w:r>
      <w:r w:rsidR="00FF3461" w:rsidRPr="008B4824">
        <w:t xml:space="preserve">adding up across all these issues. Note that you can only sign the contract if you and your counterparts from </w:t>
      </w:r>
      <w:proofErr w:type="spellStart"/>
      <w:r w:rsidR="00FF3461" w:rsidRPr="008B4824">
        <w:t>CrediGro</w:t>
      </w:r>
      <w:proofErr w:type="spellEnd"/>
      <w:r w:rsidR="00FF3461" w:rsidRPr="008B4824">
        <w:t xml:space="preserve"> reach an agreement on all five issues. </w:t>
      </w:r>
      <w:r w:rsidR="00F66106" w:rsidRPr="008B4824">
        <w:rPr>
          <w:bCs/>
          <w:iCs/>
          <w:color w:val="000000" w:themeColor="text1"/>
        </w:rPr>
        <w:t>Even though an agreement in a subset of the five issues could at times result in a point sum above your minimum acceptable deal, you can only close a deal if you reach agreement on all five issues.</w:t>
      </w:r>
    </w:p>
    <w:p w14:paraId="0A2E2AB3" w14:textId="2C14D9DD" w:rsidR="00FF3461" w:rsidRPr="008B4824" w:rsidRDefault="00FF3461" w:rsidP="008B4824">
      <w:pPr>
        <w:pStyle w:val="StandardParagraph"/>
      </w:pPr>
      <w:r w:rsidRPr="008B4824">
        <w:t xml:space="preserve">Also note that </w:t>
      </w:r>
      <w:r w:rsidR="004D0328" w:rsidRPr="008B4824">
        <w:t>it would be valuable to establish</w:t>
      </w:r>
      <w:r w:rsidRPr="008B4824">
        <w:t xml:space="preserve"> a good relationship with </w:t>
      </w:r>
      <w:proofErr w:type="spellStart"/>
      <w:r w:rsidRPr="008B4824">
        <w:t>CrediGro</w:t>
      </w:r>
      <w:proofErr w:type="spellEnd"/>
      <w:r w:rsidRPr="008B4824">
        <w:t xml:space="preserve">, with whom you could develop a long-term business relationship. </w:t>
      </w:r>
    </w:p>
    <w:p w14:paraId="37C11900" w14:textId="3F159E52" w:rsidR="008E2D83" w:rsidRPr="008B4824" w:rsidRDefault="004E5881" w:rsidP="008B4824">
      <w:pPr>
        <w:pStyle w:val="StandardParagraph"/>
      </w:pPr>
      <w:r w:rsidRPr="008B4824">
        <w:lastRenderedPageBreak/>
        <w:t>An important rule: y</w:t>
      </w:r>
      <w:r w:rsidR="008E2D83" w:rsidRPr="008B4824">
        <w:t xml:space="preserve">ou are not allowed to share your point payoffs with </w:t>
      </w:r>
      <w:proofErr w:type="spellStart"/>
      <w:r w:rsidR="008E2D83" w:rsidRPr="008B4824">
        <w:t>CrediGro</w:t>
      </w:r>
      <w:proofErr w:type="spellEnd"/>
      <w:r w:rsidR="008E2D83" w:rsidRPr="008B4824">
        <w:t xml:space="preserve">. </w:t>
      </w:r>
      <w:r w:rsidR="00112522" w:rsidRPr="008B4824">
        <w:t>Options not included in your point structure are non-negotiable and not considered reasonable from Julieta’s standpoint</w:t>
      </w:r>
      <w:r w:rsidR="001518E2" w:rsidRPr="008B4824">
        <w:t xml:space="preserve">; you cannot agree to them. </w:t>
      </w:r>
    </w:p>
    <w:p w14:paraId="5C51B4AC" w14:textId="47523B42" w:rsidR="00A51AE9" w:rsidRPr="008B4824" w:rsidRDefault="00FF3461" w:rsidP="008B4824">
      <w:pPr>
        <w:pStyle w:val="StandardParagraph"/>
      </w:pPr>
      <w:r w:rsidRPr="008B4824">
        <w:t xml:space="preserve">Please prepare for your conversation with the representative from </w:t>
      </w:r>
      <w:proofErr w:type="spellStart"/>
      <w:r w:rsidRPr="008B4824">
        <w:t>CrediGro</w:t>
      </w:r>
      <w:proofErr w:type="spellEnd"/>
      <w:r w:rsidRPr="008B4824">
        <w:t xml:space="preserve"> now.</w:t>
      </w:r>
    </w:p>
    <w:sectPr w:rsidR="00A51AE9" w:rsidRPr="008B4824" w:rsidSect="001A6DAA">
      <w:headerReference w:type="default" r:id="rId11"/>
      <w:footerReference w:type="default" r:id="rId12"/>
      <w:footnotePr>
        <w:numRestart w:val="eachSect"/>
      </w:footnotePr>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283D" w14:textId="77777777" w:rsidR="00E426AD" w:rsidRDefault="00E426AD" w:rsidP="0054676D">
      <w:pPr>
        <w:spacing w:line="240" w:lineRule="auto"/>
      </w:pPr>
      <w:r>
        <w:separator/>
      </w:r>
    </w:p>
  </w:endnote>
  <w:endnote w:type="continuationSeparator" w:id="0">
    <w:p w14:paraId="7D770DB1" w14:textId="77777777" w:rsidR="00E426AD" w:rsidRDefault="00E426AD" w:rsidP="0054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9E7B" w14:textId="77777777" w:rsidR="00FF0FFF" w:rsidRPr="0066555D" w:rsidRDefault="00FF0FFF" w:rsidP="00FF0FFF">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75DB" w14:textId="77777777" w:rsidR="00E426AD" w:rsidRDefault="00E426AD" w:rsidP="0054676D">
      <w:pPr>
        <w:spacing w:line="240" w:lineRule="auto"/>
      </w:pPr>
      <w:r>
        <w:separator/>
      </w:r>
    </w:p>
  </w:footnote>
  <w:footnote w:type="continuationSeparator" w:id="0">
    <w:p w14:paraId="417EA0BE" w14:textId="77777777" w:rsidR="00E426AD" w:rsidRDefault="00E426AD" w:rsidP="00546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6A72" w14:textId="443C6932" w:rsidR="00FF0FFF" w:rsidRDefault="00FF0FFF" w:rsidP="00061389">
    <w:pPr>
      <w:pStyle w:val="Header"/>
      <w:ind w:left="-851"/>
    </w:pPr>
    <w:r w:rsidRPr="00BD5C80">
      <w:rPr>
        <w:noProof/>
        <w:lang w:val="fr-FR" w:eastAsia="fr-FR"/>
      </w:rPr>
      <w:drawing>
        <wp:inline distT="0" distB="0" distL="0" distR="0" wp14:anchorId="5C9C7D3A" wp14:editId="7A7D00A5">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119B" w14:textId="4BB273A3" w:rsidR="00FF0FFF" w:rsidRPr="00FF0FFF" w:rsidRDefault="00FF0FFF" w:rsidP="00FF0FFF">
    <w:pPr>
      <w:pStyle w:val="Header"/>
    </w:pPr>
    <w:r w:rsidRPr="00BD5C80">
      <w:rPr>
        <w:noProof/>
        <w:lang w:val="fr-FR" w:eastAsia="fr-FR"/>
      </w:rPr>
      <w:drawing>
        <wp:inline distT="0" distB="0" distL="0" distR="0" wp14:anchorId="180B1553" wp14:editId="7C3DD43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2B6C"/>
    <w:multiLevelType w:val="hybridMultilevel"/>
    <w:tmpl w:val="56ECFFBA"/>
    <w:lvl w:ilvl="0" w:tplc="460A61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4B1381"/>
    <w:multiLevelType w:val="hybridMultilevel"/>
    <w:tmpl w:val="EDF6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5A53"/>
    <w:multiLevelType w:val="hybridMultilevel"/>
    <w:tmpl w:val="4C7CA032"/>
    <w:lvl w:ilvl="0" w:tplc="41A85D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EF0C57"/>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17642B"/>
    <w:multiLevelType w:val="hybridMultilevel"/>
    <w:tmpl w:val="C14619D4"/>
    <w:lvl w:ilvl="0" w:tplc="C374B9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F3FBA"/>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FB2463"/>
    <w:multiLevelType w:val="hybridMultilevel"/>
    <w:tmpl w:val="F67ED6B8"/>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693645"/>
    <w:multiLevelType w:val="hybridMultilevel"/>
    <w:tmpl w:val="5564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12F2A"/>
    <w:multiLevelType w:val="hybridMultilevel"/>
    <w:tmpl w:val="C5528D9C"/>
    <w:lvl w:ilvl="0" w:tplc="45541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738EB"/>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3236691">
    <w:abstractNumId w:val="9"/>
  </w:num>
  <w:num w:numId="2" w16cid:durableId="583756638">
    <w:abstractNumId w:val="5"/>
  </w:num>
  <w:num w:numId="3" w16cid:durableId="824319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255003">
    <w:abstractNumId w:val="4"/>
  </w:num>
  <w:num w:numId="5" w16cid:durableId="636030335">
    <w:abstractNumId w:val="2"/>
  </w:num>
  <w:num w:numId="6" w16cid:durableId="1250852149">
    <w:abstractNumId w:val="0"/>
  </w:num>
  <w:num w:numId="7" w16cid:durableId="1140153949">
    <w:abstractNumId w:val="3"/>
  </w:num>
  <w:num w:numId="8" w16cid:durableId="493229531">
    <w:abstractNumId w:val="8"/>
  </w:num>
  <w:num w:numId="9" w16cid:durableId="888960274">
    <w:abstractNumId w:val="6"/>
  </w:num>
  <w:num w:numId="10" w16cid:durableId="2054884458">
    <w:abstractNumId w:val="7"/>
  </w:num>
  <w:num w:numId="11" w16cid:durableId="111012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37"/>
    <w:rsid w:val="000019D1"/>
    <w:rsid w:val="00003A8F"/>
    <w:rsid w:val="00004730"/>
    <w:rsid w:val="00022CCF"/>
    <w:rsid w:val="00022FA2"/>
    <w:rsid w:val="00033379"/>
    <w:rsid w:val="00046CC9"/>
    <w:rsid w:val="00053F56"/>
    <w:rsid w:val="00061389"/>
    <w:rsid w:val="00061892"/>
    <w:rsid w:val="00067865"/>
    <w:rsid w:val="00077E54"/>
    <w:rsid w:val="0008131A"/>
    <w:rsid w:val="0008542D"/>
    <w:rsid w:val="00092684"/>
    <w:rsid w:val="000931D6"/>
    <w:rsid w:val="000A47DA"/>
    <w:rsid w:val="000B3230"/>
    <w:rsid w:val="000B41BF"/>
    <w:rsid w:val="000C36CA"/>
    <w:rsid w:val="000D325B"/>
    <w:rsid w:val="000D4505"/>
    <w:rsid w:val="000E138C"/>
    <w:rsid w:val="000E2A6E"/>
    <w:rsid w:val="000E3C20"/>
    <w:rsid w:val="000E4E8C"/>
    <w:rsid w:val="000F0438"/>
    <w:rsid w:val="000F0BFE"/>
    <w:rsid w:val="000F21AF"/>
    <w:rsid w:val="000F4238"/>
    <w:rsid w:val="00100A78"/>
    <w:rsid w:val="00101C74"/>
    <w:rsid w:val="00103735"/>
    <w:rsid w:val="00112522"/>
    <w:rsid w:val="00121FEA"/>
    <w:rsid w:val="00122167"/>
    <w:rsid w:val="00136EC9"/>
    <w:rsid w:val="00142948"/>
    <w:rsid w:val="001432A4"/>
    <w:rsid w:val="0014349E"/>
    <w:rsid w:val="001518E2"/>
    <w:rsid w:val="001523B1"/>
    <w:rsid w:val="00156C8B"/>
    <w:rsid w:val="00161D37"/>
    <w:rsid w:val="00162FB4"/>
    <w:rsid w:val="00164213"/>
    <w:rsid w:val="00170E68"/>
    <w:rsid w:val="001718B4"/>
    <w:rsid w:val="00174501"/>
    <w:rsid w:val="00187619"/>
    <w:rsid w:val="00187D38"/>
    <w:rsid w:val="001A6DAA"/>
    <w:rsid w:val="001B390A"/>
    <w:rsid w:val="001C052F"/>
    <w:rsid w:val="001E4419"/>
    <w:rsid w:val="001E5159"/>
    <w:rsid w:val="001E65FF"/>
    <w:rsid w:val="001F034C"/>
    <w:rsid w:val="001F6354"/>
    <w:rsid w:val="00206836"/>
    <w:rsid w:val="00211BEC"/>
    <w:rsid w:val="002130A0"/>
    <w:rsid w:val="00215E0A"/>
    <w:rsid w:val="00222E71"/>
    <w:rsid w:val="00226FF6"/>
    <w:rsid w:val="00227EA8"/>
    <w:rsid w:val="002371E8"/>
    <w:rsid w:val="00237EB7"/>
    <w:rsid w:val="00242F85"/>
    <w:rsid w:val="00245F1E"/>
    <w:rsid w:val="002503F3"/>
    <w:rsid w:val="002548E3"/>
    <w:rsid w:val="00254D79"/>
    <w:rsid w:val="0025707E"/>
    <w:rsid w:val="00273DE6"/>
    <w:rsid w:val="00276D6E"/>
    <w:rsid w:val="00283F13"/>
    <w:rsid w:val="002845B3"/>
    <w:rsid w:val="00290B5A"/>
    <w:rsid w:val="00291656"/>
    <w:rsid w:val="002A491F"/>
    <w:rsid w:val="002B0996"/>
    <w:rsid w:val="002B5AE1"/>
    <w:rsid w:val="002B7EA5"/>
    <w:rsid w:val="002C0834"/>
    <w:rsid w:val="002C0AB5"/>
    <w:rsid w:val="002C2336"/>
    <w:rsid w:val="002C35BD"/>
    <w:rsid w:val="002D4E52"/>
    <w:rsid w:val="002E23F7"/>
    <w:rsid w:val="002E7554"/>
    <w:rsid w:val="002F205B"/>
    <w:rsid w:val="002F4602"/>
    <w:rsid w:val="002F4725"/>
    <w:rsid w:val="00303B2D"/>
    <w:rsid w:val="00306D75"/>
    <w:rsid w:val="00307503"/>
    <w:rsid w:val="00314B07"/>
    <w:rsid w:val="003208D5"/>
    <w:rsid w:val="00325BC7"/>
    <w:rsid w:val="00331544"/>
    <w:rsid w:val="00340A6C"/>
    <w:rsid w:val="00353319"/>
    <w:rsid w:val="0035763C"/>
    <w:rsid w:val="003646DB"/>
    <w:rsid w:val="00365AD8"/>
    <w:rsid w:val="00365F68"/>
    <w:rsid w:val="00391432"/>
    <w:rsid w:val="0039567B"/>
    <w:rsid w:val="0039748B"/>
    <w:rsid w:val="00397CEB"/>
    <w:rsid w:val="003A46BA"/>
    <w:rsid w:val="003A6097"/>
    <w:rsid w:val="003B4702"/>
    <w:rsid w:val="003C2DFF"/>
    <w:rsid w:val="003C6300"/>
    <w:rsid w:val="003D2F4D"/>
    <w:rsid w:val="003E09BE"/>
    <w:rsid w:val="003E2321"/>
    <w:rsid w:val="003E4AA1"/>
    <w:rsid w:val="003E51C1"/>
    <w:rsid w:val="003E62C5"/>
    <w:rsid w:val="003E66EE"/>
    <w:rsid w:val="003E7B6D"/>
    <w:rsid w:val="003F1069"/>
    <w:rsid w:val="003F3CD5"/>
    <w:rsid w:val="003F6907"/>
    <w:rsid w:val="00400468"/>
    <w:rsid w:val="00401616"/>
    <w:rsid w:val="00405452"/>
    <w:rsid w:val="004134BD"/>
    <w:rsid w:val="00413F76"/>
    <w:rsid w:val="0041549D"/>
    <w:rsid w:val="00415B30"/>
    <w:rsid w:val="0042076E"/>
    <w:rsid w:val="00423F14"/>
    <w:rsid w:val="004328EC"/>
    <w:rsid w:val="004448BD"/>
    <w:rsid w:val="0046358B"/>
    <w:rsid w:val="004642EF"/>
    <w:rsid w:val="0046786F"/>
    <w:rsid w:val="00470273"/>
    <w:rsid w:val="00470DBA"/>
    <w:rsid w:val="0047703A"/>
    <w:rsid w:val="00481D61"/>
    <w:rsid w:val="00482276"/>
    <w:rsid w:val="00483F7B"/>
    <w:rsid w:val="004867B6"/>
    <w:rsid w:val="004A50BD"/>
    <w:rsid w:val="004A76DB"/>
    <w:rsid w:val="004B59BA"/>
    <w:rsid w:val="004B7BAE"/>
    <w:rsid w:val="004C0C01"/>
    <w:rsid w:val="004C1929"/>
    <w:rsid w:val="004C2FF0"/>
    <w:rsid w:val="004C7A30"/>
    <w:rsid w:val="004D0328"/>
    <w:rsid w:val="004D1879"/>
    <w:rsid w:val="004D28DF"/>
    <w:rsid w:val="004D50F9"/>
    <w:rsid w:val="004D7DAD"/>
    <w:rsid w:val="004E3171"/>
    <w:rsid w:val="004E5881"/>
    <w:rsid w:val="004F1DB8"/>
    <w:rsid w:val="00501365"/>
    <w:rsid w:val="00504BA7"/>
    <w:rsid w:val="00516ED1"/>
    <w:rsid w:val="00517F0C"/>
    <w:rsid w:val="00524BEE"/>
    <w:rsid w:val="00535B1B"/>
    <w:rsid w:val="00536622"/>
    <w:rsid w:val="00536D63"/>
    <w:rsid w:val="0054286D"/>
    <w:rsid w:val="00542A43"/>
    <w:rsid w:val="0054676D"/>
    <w:rsid w:val="00551A9D"/>
    <w:rsid w:val="00556471"/>
    <w:rsid w:val="00557D44"/>
    <w:rsid w:val="00557EC2"/>
    <w:rsid w:val="0056110F"/>
    <w:rsid w:val="00564561"/>
    <w:rsid w:val="005654F3"/>
    <w:rsid w:val="005741A2"/>
    <w:rsid w:val="00574449"/>
    <w:rsid w:val="0057530B"/>
    <w:rsid w:val="005907AE"/>
    <w:rsid w:val="005949CF"/>
    <w:rsid w:val="0059535E"/>
    <w:rsid w:val="005A4CFA"/>
    <w:rsid w:val="005B2373"/>
    <w:rsid w:val="005B4E35"/>
    <w:rsid w:val="005C3E26"/>
    <w:rsid w:val="005C3F81"/>
    <w:rsid w:val="005C6C47"/>
    <w:rsid w:val="005D52EA"/>
    <w:rsid w:val="005E2624"/>
    <w:rsid w:val="005E3A8B"/>
    <w:rsid w:val="005E3ACD"/>
    <w:rsid w:val="005F0120"/>
    <w:rsid w:val="005F189E"/>
    <w:rsid w:val="005F569B"/>
    <w:rsid w:val="005F5B17"/>
    <w:rsid w:val="00614A61"/>
    <w:rsid w:val="006176CC"/>
    <w:rsid w:val="00617EEC"/>
    <w:rsid w:val="006207EF"/>
    <w:rsid w:val="00624D50"/>
    <w:rsid w:val="00635933"/>
    <w:rsid w:val="00635A9D"/>
    <w:rsid w:val="00635DAB"/>
    <w:rsid w:val="00640DB4"/>
    <w:rsid w:val="006433BE"/>
    <w:rsid w:val="0065371A"/>
    <w:rsid w:val="006545A7"/>
    <w:rsid w:val="006562E9"/>
    <w:rsid w:val="00661059"/>
    <w:rsid w:val="006637F6"/>
    <w:rsid w:val="00663A6E"/>
    <w:rsid w:val="00674CC4"/>
    <w:rsid w:val="00690A1C"/>
    <w:rsid w:val="0069225F"/>
    <w:rsid w:val="00695AA8"/>
    <w:rsid w:val="00696586"/>
    <w:rsid w:val="006A5582"/>
    <w:rsid w:val="006B0D86"/>
    <w:rsid w:val="006B77B7"/>
    <w:rsid w:val="006E2352"/>
    <w:rsid w:val="006E2BC7"/>
    <w:rsid w:val="006E5260"/>
    <w:rsid w:val="006E5E49"/>
    <w:rsid w:val="006E7313"/>
    <w:rsid w:val="006F1FD7"/>
    <w:rsid w:val="006F269F"/>
    <w:rsid w:val="006F3DDB"/>
    <w:rsid w:val="00702F93"/>
    <w:rsid w:val="00705000"/>
    <w:rsid w:val="007208BB"/>
    <w:rsid w:val="0072353F"/>
    <w:rsid w:val="007275BC"/>
    <w:rsid w:val="00740E8C"/>
    <w:rsid w:val="00754D4C"/>
    <w:rsid w:val="00756273"/>
    <w:rsid w:val="00760701"/>
    <w:rsid w:val="007616AB"/>
    <w:rsid w:val="00771456"/>
    <w:rsid w:val="0078332E"/>
    <w:rsid w:val="00787466"/>
    <w:rsid w:val="00793878"/>
    <w:rsid w:val="00796FD2"/>
    <w:rsid w:val="007976A7"/>
    <w:rsid w:val="007A0613"/>
    <w:rsid w:val="007A2FDB"/>
    <w:rsid w:val="007A550A"/>
    <w:rsid w:val="007B08B1"/>
    <w:rsid w:val="007D41AD"/>
    <w:rsid w:val="007F060D"/>
    <w:rsid w:val="0080635A"/>
    <w:rsid w:val="00811D80"/>
    <w:rsid w:val="008140CD"/>
    <w:rsid w:val="00814866"/>
    <w:rsid w:val="00817671"/>
    <w:rsid w:val="0082049D"/>
    <w:rsid w:val="00824BD2"/>
    <w:rsid w:val="00833E46"/>
    <w:rsid w:val="0083780D"/>
    <w:rsid w:val="00840CB2"/>
    <w:rsid w:val="00847EEC"/>
    <w:rsid w:val="0086067C"/>
    <w:rsid w:val="00863944"/>
    <w:rsid w:val="00870649"/>
    <w:rsid w:val="0087439F"/>
    <w:rsid w:val="008923C5"/>
    <w:rsid w:val="00893C3B"/>
    <w:rsid w:val="0089536F"/>
    <w:rsid w:val="008B3AF8"/>
    <w:rsid w:val="008B4824"/>
    <w:rsid w:val="008B57FA"/>
    <w:rsid w:val="008B5D44"/>
    <w:rsid w:val="008C120B"/>
    <w:rsid w:val="008C2089"/>
    <w:rsid w:val="008C2348"/>
    <w:rsid w:val="008E24BC"/>
    <w:rsid w:val="008E2D83"/>
    <w:rsid w:val="008E57FF"/>
    <w:rsid w:val="008E7C41"/>
    <w:rsid w:val="00904A2B"/>
    <w:rsid w:val="00905E1D"/>
    <w:rsid w:val="00906186"/>
    <w:rsid w:val="00907332"/>
    <w:rsid w:val="0091049D"/>
    <w:rsid w:val="00912EFD"/>
    <w:rsid w:val="00915A0F"/>
    <w:rsid w:val="009163D0"/>
    <w:rsid w:val="00916663"/>
    <w:rsid w:val="00924A4C"/>
    <w:rsid w:val="009268E6"/>
    <w:rsid w:val="00930B77"/>
    <w:rsid w:val="0093334E"/>
    <w:rsid w:val="0094790B"/>
    <w:rsid w:val="00947F20"/>
    <w:rsid w:val="00971FA0"/>
    <w:rsid w:val="009762A1"/>
    <w:rsid w:val="00977533"/>
    <w:rsid w:val="00977DF6"/>
    <w:rsid w:val="0098037E"/>
    <w:rsid w:val="009951B9"/>
    <w:rsid w:val="00995DCE"/>
    <w:rsid w:val="009A1EEF"/>
    <w:rsid w:val="009A728F"/>
    <w:rsid w:val="009B1F42"/>
    <w:rsid w:val="009D3437"/>
    <w:rsid w:val="009D64F9"/>
    <w:rsid w:val="009E060D"/>
    <w:rsid w:val="009E0FD2"/>
    <w:rsid w:val="009E227B"/>
    <w:rsid w:val="009E587D"/>
    <w:rsid w:val="009E6130"/>
    <w:rsid w:val="00A00BD7"/>
    <w:rsid w:val="00A01800"/>
    <w:rsid w:val="00A02D29"/>
    <w:rsid w:val="00A06175"/>
    <w:rsid w:val="00A077FE"/>
    <w:rsid w:val="00A120D6"/>
    <w:rsid w:val="00A125AC"/>
    <w:rsid w:val="00A147B9"/>
    <w:rsid w:val="00A164FC"/>
    <w:rsid w:val="00A24C90"/>
    <w:rsid w:val="00A260A8"/>
    <w:rsid w:val="00A41E5C"/>
    <w:rsid w:val="00A44B1D"/>
    <w:rsid w:val="00A50A14"/>
    <w:rsid w:val="00A51AE9"/>
    <w:rsid w:val="00A60547"/>
    <w:rsid w:val="00A72545"/>
    <w:rsid w:val="00A74A81"/>
    <w:rsid w:val="00A74EC3"/>
    <w:rsid w:val="00A80B83"/>
    <w:rsid w:val="00AA4D00"/>
    <w:rsid w:val="00AA52B7"/>
    <w:rsid w:val="00AB11B9"/>
    <w:rsid w:val="00AB36FD"/>
    <w:rsid w:val="00AC24FA"/>
    <w:rsid w:val="00AD3F58"/>
    <w:rsid w:val="00AD5D7C"/>
    <w:rsid w:val="00AE14B1"/>
    <w:rsid w:val="00AF56C6"/>
    <w:rsid w:val="00AF5D8B"/>
    <w:rsid w:val="00B078C1"/>
    <w:rsid w:val="00B115F6"/>
    <w:rsid w:val="00B141DE"/>
    <w:rsid w:val="00B15594"/>
    <w:rsid w:val="00B16FD9"/>
    <w:rsid w:val="00B173DC"/>
    <w:rsid w:val="00B20E6B"/>
    <w:rsid w:val="00B237EE"/>
    <w:rsid w:val="00B31D7B"/>
    <w:rsid w:val="00B36493"/>
    <w:rsid w:val="00B379D0"/>
    <w:rsid w:val="00B44819"/>
    <w:rsid w:val="00B478F3"/>
    <w:rsid w:val="00B5451B"/>
    <w:rsid w:val="00B60485"/>
    <w:rsid w:val="00B6271B"/>
    <w:rsid w:val="00B6283C"/>
    <w:rsid w:val="00B70A04"/>
    <w:rsid w:val="00B7603B"/>
    <w:rsid w:val="00B83C5C"/>
    <w:rsid w:val="00B854F7"/>
    <w:rsid w:val="00B8758F"/>
    <w:rsid w:val="00B92AB6"/>
    <w:rsid w:val="00B93955"/>
    <w:rsid w:val="00B95E08"/>
    <w:rsid w:val="00BA07F0"/>
    <w:rsid w:val="00BA2173"/>
    <w:rsid w:val="00BA5EB6"/>
    <w:rsid w:val="00BB4768"/>
    <w:rsid w:val="00BB4CA6"/>
    <w:rsid w:val="00BC4D43"/>
    <w:rsid w:val="00BE0081"/>
    <w:rsid w:val="00BE47BD"/>
    <w:rsid w:val="00BE6DE0"/>
    <w:rsid w:val="00BF4E03"/>
    <w:rsid w:val="00C014F6"/>
    <w:rsid w:val="00C137AD"/>
    <w:rsid w:val="00C1719E"/>
    <w:rsid w:val="00C31236"/>
    <w:rsid w:val="00C42BA4"/>
    <w:rsid w:val="00C456A2"/>
    <w:rsid w:val="00C45C15"/>
    <w:rsid w:val="00C6320A"/>
    <w:rsid w:val="00C83771"/>
    <w:rsid w:val="00C83861"/>
    <w:rsid w:val="00C8797C"/>
    <w:rsid w:val="00C94973"/>
    <w:rsid w:val="00CB6B16"/>
    <w:rsid w:val="00CC6A2A"/>
    <w:rsid w:val="00CD377E"/>
    <w:rsid w:val="00CF7D95"/>
    <w:rsid w:val="00D01DC1"/>
    <w:rsid w:val="00D16004"/>
    <w:rsid w:val="00D21869"/>
    <w:rsid w:val="00D23054"/>
    <w:rsid w:val="00D245F1"/>
    <w:rsid w:val="00D266B3"/>
    <w:rsid w:val="00D27942"/>
    <w:rsid w:val="00D316BD"/>
    <w:rsid w:val="00D317A3"/>
    <w:rsid w:val="00D32EFC"/>
    <w:rsid w:val="00D34297"/>
    <w:rsid w:val="00D376C1"/>
    <w:rsid w:val="00D42DF8"/>
    <w:rsid w:val="00D4572C"/>
    <w:rsid w:val="00D5316B"/>
    <w:rsid w:val="00D83A05"/>
    <w:rsid w:val="00D84742"/>
    <w:rsid w:val="00D91762"/>
    <w:rsid w:val="00D9287A"/>
    <w:rsid w:val="00DA0D65"/>
    <w:rsid w:val="00DA4D0F"/>
    <w:rsid w:val="00DA503A"/>
    <w:rsid w:val="00DA7076"/>
    <w:rsid w:val="00DB703B"/>
    <w:rsid w:val="00DB79B4"/>
    <w:rsid w:val="00DD1860"/>
    <w:rsid w:val="00DD4142"/>
    <w:rsid w:val="00DD5B6F"/>
    <w:rsid w:val="00DD6083"/>
    <w:rsid w:val="00DE2962"/>
    <w:rsid w:val="00DF10EA"/>
    <w:rsid w:val="00DF38B3"/>
    <w:rsid w:val="00DF3DA4"/>
    <w:rsid w:val="00DF6DD9"/>
    <w:rsid w:val="00E01DD9"/>
    <w:rsid w:val="00E03075"/>
    <w:rsid w:val="00E0330B"/>
    <w:rsid w:val="00E113C3"/>
    <w:rsid w:val="00E2054C"/>
    <w:rsid w:val="00E40776"/>
    <w:rsid w:val="00E426AD"/>
    <w:rsid w:val="00E43E3F"/>
    <w:rsid w:val="00E44BA1"/>
    <w:rsid w:val="00E47579"/>
    <w:rsid w:val="00E47C95"/>
    <w:rsid w:val="00E66DD2"/>
    <w:rsid w:val="00E76B69"/>
    <w:rsid w:val="00E8163E"/>
    <w:rsid w:val="00E81891"/>
    <w:rsid w:val="00E87278"/>
    <w:rsid w:val="00E908F6"/>
    <w:rsid w:val="00E90AE2"/>
    <w:rsid w:val="00E968CA"/>
    <w:rsid w:val="00EA5015"/>
    <w:rsid w:val="00EA7862"/>
    <w:rsid w:val="00EC346B"/>
    <w:rsid w:val="00EC6B9B"/>
    <w:rsid w:val="00EE0CC5"/>
    <w:rsid w:val="00EE57BD"/>
    <w:rsid w:val="00EF1244"/>
    <w:rsid w:val="00EF6013"/>
    <w:rsid w:val="00EF6685"/>
    <w:rsid w:val="00EF7D4E"/>
    <w:rsid w:val="00F02B5B"/>
    <w:rsid w:val="00F11F58"/>
    <w:rsid w:val="00F20E90"/>
    <w:rsid w:val="00F21C7A"/>
    <w:rsid w:val="00F23C59"/>
    <w:rsid w:val="00F26F51"/>
    <w:rsid w:val="00F364A7"/>
    <w:rsid w:val="00F44E1E"/>
    <w:rsid w:val="00F53FBD"/>
    <w:rsid w:val="00F5587F"/>
    <w:rsid w:val="00F57028"/>
    <w:rsid w:val="00F63669"/>
    <w:rsid w:val="00F66106"/>
    <w:rsid w:val="00F70CFC"/>
    <w:rsid w:val="00F77381"/>
    <w:rsid w:val="00F80C6F"/>
    <w:rsid w:val="00F81746"/>
    <w:rsid w:val="00F87E64"/>
    <w:rsid w:val="00F9301C"/>
    <w:rsid w:val="00F937DA"/>
    <w:rsid w:val="00FA0499"/>
    <w:rsid w:val="00FB10EB"/>
    <w:rsid w:val="00FB15A1"/>
    <w:rsid w:val="00FC12AF"/>
    <w:rsid w:val="00FC2181"/>
    <w:rsid w:val="00FD5A5E"/>
    <w:rsid w:val="00FD75EC"/>
    <w:rsid w:val="00FE0C6C"/>
    <w:rsid w:val="00FE1F14"/>
    <w:rsid w:val="00FE587F"/>
    <w:rsid w:val="00FF0FFF"/>
    <w:rsid w:val="00FF2F54"/>
    <w:rsid w:val="00FF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C304"/>
  <w15:docId w15:val="{4B14492A-DBC4-42FC-83E1-76D9B0A2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7F06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2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DE6"/>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20"/>
    <w:pPr>
      <w:ind w:left="720"/>
      <w:contextualSpacing/>
    </w:pPr>
  </w:style>
  <w:style w:type="paragraph" w:styleId="BalloonText">
    <w:name w:val="Balloon Text"/>
    <w:basedOn w:val="Normal"/>
    <w:link w:val="BalloonTextChar"/>
    <w:uiPriority w:val="99"/>
    <w:semiHidden/>
    <w:unhideWhenUsed/>
    <w:rsid w:val="00EF6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8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03075"/>
    <w:rPr>
      <w:sz w:val="16"/>
      <w:szCs w:val="16"/>
    </w:rPr>
  </w:style>
  <w:style w:type="paragraph" w:styleId="CommentText">
    <w:name w:val="annotation text"/>
    <w:basedOn w:val="Normal"/>
    <w:link w:val="CommentTextChar"/>
    <w:uiPriority w:val="99"/>
    <w:unhideWhenUsed/>
    <w:rsid w:val="00E03075"/>
    <w:pPr>
      <w:spacing w:line="240" w:lineRule="auto"/>
    </w:pPr>
    <w:rPr>
      <w:sz w:val="20"/>
      <w:szCs w:val="20"/>
    </w:rPr>
  </w:style>
  <w:style w:type="character" w:customStyle="1" w:styleId="CommentTextChar">
    <w:name w:val="Comment Text Char"/>
    <w:basedOn w:val="DefaultParagraphFont"/>
    <w:link w:val="CommentText"/>
    <w:uiPriority w:val="99"/>
    <w:rsid w:val="00E030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3075"/>
    <w:rPr>
      <w:b/>
      <w:bCs/>
    </w:rPr>
  </w:style>
  <w:style w:type="character" w:customStyle="1" w:styleId="CommentSubjectChar">
    <w:name w:val="Comment Subject Char"/>
    <w:basedOn w:val="CommentTextChar"/>
    <w:link w:val="CommentSubject"/>
    <w:uiPriority w:val="99"/>
    <w:semiHidden/>
    <w:rsid w:val="00E03075"/>
    <w:rPr>
      <w:rFonts w:ascii="Arial" w:eastAsia="Arial" w:hAnsi="Arial" w:cs="Arial"/>
      <w:b/>
      <w:bCs/>
      <w:color w:val="000000"/>
      <w:sz w:val="20"/>
      <w:szCs w:val="20"/>
    </w:rPr>
  </w:style>
  <w:style w:type="paragraph" w:styleId="NormalWeb">
    <w:name w:val="Normal (Web)"/>
    <w:basedOn w:val="Normal"/>
    <w:uiPriority w:val="99"/>
    <w:semiHidden/>
    <w:unhideWhenUsed/>
    <w:rsid w:val="00BE6DE0"/>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 w:type="character" w:customStyle="1" w:styleId="apple-tab-span">
    <w:name w:val="apple-tab-span"/>
    <w:basedOn w:val="DefaultParagraphFont"/>
    <w:rsid w:val="00BE6DE0"/>
  </w:style>
  <w:style w:type="paragraph" w:styleId="Revision">
    <w:name w:val="Revision"/>
    <w:hidden/>
    <w:uiPriority w:val="99"/>
    <w:semiHidden/>
    <w:rsid w:val="00817671"/>
    <w:pPr>
      <w:spacing w:after="0" w:line="240" w:lineRule="auto"/>
    </w:pPr>
    <w:rPr>
      <w:rFonts w:ascii="Arial" w:eastAsia="Arial" w:hAnsi="Arial" w:cs="Arial"/>
      <w:color w:val="000000"/>
    </w:rPr>
  </w:style>
  <w:style w:type="paragraph" w:styleId="Title">
    <w:name w:val="Title"/>
    <w:basedOn w:val="Normal"/>
    <w:next w:val="Normal"/>
    <w:link w:val="TitleChar"/>
    <w:uiPriority w:val="10"/>
    <w:qFormat/>
    <w:rsid w:val="007F0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0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060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F060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54676D"/>
    <w:pPr>
      <w:spacing w:line="240" w:lineRule="auto"/>
    </w:pPr>
    <w:rPr>
      <w:sz w:val="20"/>
      <w:szCs w:val="20"/>
    </w:rPr>
  </w:style>
  <w:style w:type="character" w:customStyle="1" w:styleId="FootnoteTextChar">
    <w:name w:val="Footnote Text Char"/>
    <w:basedOn w:val="DefaultParagraphFont"/>
    <w:link w:val="FootnoteText"/>
    <w:uiPriority w:val="99"/>
    <w:rsid w:val="005467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54676D"/>
    <w:rPr>
      <w:vertAlign w:val="superscript"/>
    </w:rPr>
  </w:style>
  <w:style w:type="character" w:customStyle="1" w:styleId="Heading2Char">
    <w:name w:val="Heading 2 Char"/>
    <w:basedOn w:val="DefaultParagraphFont"/>
    <w:link w:val="Heading2"/>
    <w:uiPriority w:val="9"/>
    <w:rsid w:val="003E62C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51AE9"/>
    <w:rPr>
      <w:color w:val="0000FF" w:themeColor="hyperlink"/>
      <w:u w:val="single"/>
    </w:rPr>
  </w:style>
  <w:style w:type="character" w:styleId="UnresolvedMention">
    <w:name w:val="Unresolved Mention"/>
    <w:basedOn w:val="DefaultParagraphFont"/>
    <w:uiPriority w:val="99"/>
    <w:semiHidden/>
    <w:unhideWhenUsed/>
    <w:rsid w:val="00A51AE9"/>
    <w:rPr>
      <w:color w:val="808080"/>
      <w:shd w:val="clear" w:color="auto" w:fill="E6E6E6"/>
    </w:rPr>
  </w:style>
  <w:style w:type="paragraph" w:styleId="Header">
    <w:name w:val="header"/>
    <w:basedOn w:val="Normal"/>
    <w:link w:val="HeaderChar"/>
    <w:uiPriority w:val="99"/>
    <w:unhideWhenUsed/>
    <w:rsid w:val="00FF0FFF"/>
    <w:pPr>
      <w:tabs>
        <w:tab w:val="center" w:pos="4536"/>
        <w:tab w:val="right" w:pos="9072"/>
      </w:tabs>
      <w:spacing w:line="240" w:lineRule="auto"/>
    </w:pPr>
  </w:style>
  <w:style w:type="character" w:customStyle="1" w:styleId="HeaderChar">
    <w:name w:val="Header Char"/>
    <w:basedOn w:val="DefaultParagraphFont"/>
    <w:link w:val="Header"/>
    <w:uiPriority w:val="99"/>
    <w:rsid w:val="00FF0FFF"/>
    <w:rPr>
      <w:rFonts w:ascii="Arial" w:eastAsia="Arial" w:hAnsi="Arial" w:cs="Arial"/>
      <w:color w:val="000000"/>
    </w:rPr>
  </w:style>
  <w:style w:type="paragraph" w:styleId="Footer">
    <w:name w:val="footer"/>
    <w:basedOn w:val="Normal"/>
    <w:link w:val="FooterChar"/>
    <w:uiPriority w:val="99"/>
    <w:unhideWhenUsed/>
    <w:qFormat/>
    <w:rsid w:val="00FF0FFF"/>
    <w:pPr>
      <w:tabs>
        <w:tab w:val="center" w:pos="4536"/>
        <w:tab w:val="right" w:pos="9072"/>
      </w:tabs>
      <w:spacing w:line="240" w:lineRule="auto"/>
    </w:pPr>
  </w:style>
  <w:style w:type="character" w:customStyle="1" w:styleId="FooterChar">
    <w:name w:val="Footer Char"/>
    <w:basedOn w:val="DefaultParagraphFont"/>
    <w:link w:val="Footer"/>
    <w:uiPriority w:val="99"/>
    <w:rsid w:val="00FF0FFF"/>
    <w:rPr>
      <w:rFonts w:ascii="Arial" w:eastAsia="Arial" w:hAnsi="Arial" w:cs="Arial"/>
      <w:color w:val="000000"/>
    </w:rPr>
  </w:style>
  <w:style w:type="paragraph" w:customStyle="1" w:styleId="Paragraph">
    <w:name w:val="Paragraph"/>
    <w:basedOn w:val="Normal"/>
    <w:uiPriority w:val="1"/>
    <w:qFormat/>
    <w:rsid w:val="00FF0FFF"/>
    <w:pPr>
      <w:suppressAutoHyphens/>
      <w:spacing w:line="360" w:lineRule="atLeast"/>
      <w:ind w:firstLine="720"/>
    </w:pPr>
    <w:rPr>
      <w:rFonts w:ascii="Times New Roman" w:eastAsia="Times New Roman" w:hAnsi="Times New Roman" w:cs="Times New Roman"/>
      <w:color w:val="auto"/>
      <w:sz w:val="24"/>
      <w:szCs w:val="24"/>
      <w14:ligatures w14:val="standardContextual"/>
    </w:rPr>
  </w:style>
  <w:style w:type="paragraph" w:customStyle="1" w:styleId="StandardParagraph">
    <w:name w:val="Standard Paragraph"/>
    <w:basedOn w:val="Normal"/>
    <w:link w:val="StandardParagraphChar"/>
    <w:qFormat/>
    <w:rsid w:val="00FF0FF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FF0FFF"/>
    <w:rPr>
      <w:rFonts w:ascii="Roboto" w:eastAsia="Times New Roman" w:hAnsi="Roboto" w:cs="Times New Roman"/>
      <w:lang w:eastAsia="en-US"/>
    </w:rPr>
  </w:style>
  <w:style w:type="paragraph" w:customStyle="1" w:styleId="Title1">
    <w:name w:val="Title 1"/>
    <w:basedOn w:val="Normal"/>
    <w:link w:val="Title1Char"/>
    <w:qFormat/>
    <w:rsid w:val="00FF0FFF"/>
    <w:pPr>
      <w:keepNext/>
      <w:spacing w:before="360" w:after="240" w:line="240" w:lineRule="auto"/>
    </w:pPr>
    <w:rPr>
      <w:rFonts w:ascii="Roboto" w:eastAsiaTheme="minorEastAsia" w:hAnsi="Roboto"/>
      <w:b/>
      <w:noProof/>
      <w:color w:val="00684B"/>
      <w:sz w:val="28"/>
      <w:szCs w:val="40"/>
      <w:lang w:eastAsia="en-US"/>
    </w:rPr>
  </w:style>
  <w:style w:type="character" w:customStyle="1" w:styleId="Title1Char">
    <w:name w:val="Title 1 Char"/>
    <w:basedOn w:val="DefaultParagraphFont"/>
    <w:link w:val="Title1"/>
    <w:rsid w:val="00FF0FFF"/>
    <w:rPr>
      <w:rFonts w:ascii="Roboto" w:hAnsi="Roboto" w:cs="Arial"/>
      <w:b/>
      <w:noProof/>
      <w:color w:val="00684B"/>
      <w:sz w:val="28"/>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544">
      <w:bodyDiv w:val="1"/>
      <w:marLeft w:val="0"/>
      <w:marRight w:val="0"/>
      <w:marTop w:val="0"/>
      <w:marBottom w:val="0"/>
      <w:divBdr>
        <w:top w:val="none" w:sz="0" w:space="0" w:color="auto"/>
        <w:left w:val="none" w:sz="0" w:space="0" w:color="auto"/>
        <w:bottom w:val="none" w:sz="0" w:space="0" w:color="auto"/>
        <w:right w:val="none" w:sz="0" w:space="0" w:color="auto"/>
      </w:divBdr>
    </w:div>
    <w:div w:id="53696502">
      <w:bodyDiv w:val="1"/>
      <w:marLeft w:val="0"/>
      <w:marRight w:val="0"/>
      <w:marTop w:val="0"/>
      <w:marBottom w:val="0"/>
      <w:divBdr>
        <w:top w:val="none" w:sz="0" w:space="0" w:color="auto"/>
        <w:left w:val="none" w:sz="0" w:space="0" w:color="auto"/>
        <w:bottom w:val="none" w:sz="0" w:space="0" w:color="auto"/>
        <w:right w:val="none" w:sz="0" w:space="0" w:color="auto"/>
      </w:divBdr>
    </w:div>
    <w:div w:id="74012647">
      <w:bodyDiv w:val="1"/>
      <w:marLeft w:val="0"/>
      <w:marRight w:val="0"/>
      <w:marTop w:val="0"/>
      <w:marBottom w:val="0"/>
      <w:divBdr>
        <w:top w:val="none" w:sz="0" w:space="0" w:color="auto"/>
        <w:left w:val="none" w:sz="0" w:space="0" w:color="auto"/>
        <w:bottom w:val="none" w:sz="0" w:space="0" w:color="auto"/>
        <w:right w:val="none" w:sz="0" w:space="0" w:color="auto"/>
      </w:divBdr>
    </w:div>
    <w:div w:id="130439768">
      <w:bodyDiv w:val="1"/>
      <w:marLeft w:val="0"/>
      <w:marRight w:val="0"/>
      <w:marTop w:val="0"/>
      <w:marBottom w:val="0"/>
      <w:divBdr>
        <w:top w:val="none" w:sz="0" w:space="0" w:color="auto"/>
        <w:left w:val="none" w:sz="0" w:space="0" w:color="auto"/>
        <w:bottom w:val="none" w:sz="0" w:space="0" w:color="auto"/>
        <w:right w:val="none" w:sz="0" w:space="0" w:color="auto"/>
      </w:divBdr>
    </w:div>
    <w:div w:id="170803673">
      <w:bodyDiv w:val="1"/>
      <w:marLeft w:val="0"/>
      <w:marRight w:val="0"/>
      <w:marTop w:val="0"/>
      <w:marBottom w:val="0"/>
      <w:divBdr>
        <w:top w:val="none" w:sz="0" w:space="0" w:color="auto"/>
        <w:left w:val="none" w:sz="0" w:space="0" w:color="auto"/>
        <w:bottom w:val="none" w:sz="0" w:space="0" w:color="auto"/>
        <w:right w:val="none" w:sz="0" w:space="0" w:color="auto"/>
      </w:divBdr>
    </w:div>
    <w:div w:id="349650781">
      <w:bodyDiv w:val="1"/>
      <w:marLeft w:val="0"/>
      <w:marRight w:val="0"/>
      <w:marTop w:val="0"/>
      <w:marBottom w:val="0"/>
      <w:divBdr>
        <w:top w:val="none" w:sz="0" w:space="0" w:color="auto"/>
        <w:left w:val="none" w:sz="0" w:space="0" w:color="auto"/>
        <w:bottom w:val="none" w:sz="0" w:space="0" w:color="auto"/>
        <w:right w:val="none" w:sz="0" w:space="0" w:color="auto"/>
      </w:divBdr>
    </w:div>
    <w:div w:id="386997503">
      <w:bodyDiv w:val="1"/>
      <w:marLeft w:val="0"/>
      <w:marRight w:val="0"/>
      <w:marTop w:val="0"/>
      <w:marBottom w:val="0"/>
      <w:divBdr>
        <w:top w:val="none" w:sz="0" w:space="0" w:color="auto"/>
        <w:left w:val="none" w:sz="0" w:space="0" w:color="auto"/>
        <w:bottom w:val="none" w:sz="0" w:space="0" w:color="auto"/>
        <w:right w:val="none" w:sz="0" w:space="0" w:color="auto"/>
      </w:divBdr>
    </w:div>
    <w:div w:id="397366044">
      <w:bodyDiv w:val="1"/>
      <w:marLeft w:val="0"/>
      <w:marRight w:val="0"/>
      <w:marTop w:val="0"/>
      <w:marBottom w:val="0"/>
      <w:divBdr>
        <w:top w:val="none" w:sz="0" w:space="0" w:color="auto"/>
        <w:left w:val="none" w:sz="0" w:space="0" w:color="auto"/>
        <w:bottom w:val="none" w:sz="0" w:space="0" w:color="auto"/>
        <w:right w:val="none" w:sz="0" w:space="0" w:color="auto"/>
      </w:divBdr>
    </w:div>
    <w:div w:id="399526926">
      <w:bodyDiv w:val="1"/>
      <w:marLeft w:val="0"/>
      <w:marRight w:val="0"/>
      <w:marTop w:val="0"/>
      <w:marBottom w:val="0"/>
      <w:divBdr>
        <w:top w:val="none" w:sz="0" w:space="0" w:color="auto"/>
        <w:left w:val="none" w:sz="0" w:space="0" w:color="auto"/>
        <w:bottom w:val="none" w:sz="0" w:space="0" w:color="auto"/>
        <w:right w:val="none" w:sz="0" w:space="0" w:color="auto"/>
      </w:divBdr>
    </w:div>
    <w:div w:id="419986384">
      <w:bodyDiv w:val="1"/>
      <w:marLeft w:val="0"/>
      <w:marRight w:val="0"/>
      <w:marTop w:val="0"/>
      <w:marBottom w:val="0"/>
      <w:divBdr>
        <w:top w:val="none" w:sz="0" w:space="0" w:color="auto"/>
        <w:left w:val="none" w:sz="0" w:space="0" w:color="auto"/>
        <w:bottom w:val="none" w:sz="0" w:space="0" w:color="auto"/>
        <w:right w:val="none" w:sz="0" w:space="0" w:color="auto"/>
      </w:divBdr>
    </w:div>
    <w:div w:id="474572353">
      <w:bodyDiv w:val="1"/>
      <w:marLeft w:val="0"/>
      <w:marRight w:val="0"/>
      <w:marTop w:val="0"/>
      <w:marBottom w:val="0"/>
      <w:divBdr>
        <w:top w:val="none" w:sz="0" w:space="0" w:color="auto"/>
        <w:left w:val="none" w:sz="0" w:space="0" w:color="auto"/>
        <w:bottom w:val="none" w:sz="0" w:space="0" w:color="auto"/>
        <w:right w:val="none" w:sz="0" w:space="0" w:color="auto"/>
      </w:divBdr>
    </w:div>
    <w:div w:id="485711852">
      <w:bodyDiv w:val="1"/>
      <w:marLeft w:val="0"/>
      <w:marRight w:val="0"/>
      <w:marTop w:val="0"/>
      <w:marBottom w:val="0"/>
      <w:divBdr>
        <w:top w:val="none" w:sz="0" w:space="0" w:color="auto"/>
        <w:left w:val="none" w:sz="0" w:space="0" w:color="auto"/>
        <w:bottom w:val="none" w:sz="0" w:space="0" w:color="auto"/>
        <w:right w:val="none" w:sz="0" w:space="0" w:color="auto"/>
      </w:divBdr>
    </w:div>
    <w:div w:id="849104626">
      <w:bodyDiv w:val="1"/>
      <w:marLeft w:val="0"/>
      <w:marRight w:val="0"/>
      <w:marTop w:val="0"/>
      <w:marBottom w:val="0"/>
      <w:divBdr>
        <w:top w:val="none" w:sz="0" w:space="0" w:color="auto"/>
        <w:left w:val="none" w:sz="0" w:space="0" w:color="auto"/>
        <w:bottom w:val="none" w:sz="0" w:space="0" w:color="auto"/>
        <w:right w:val="none" w:sz="0" w:space="0" w:color="auto"/>
      </w:divBdr>
    </w:div>
    <w:div w:id="924806697">
      <w:bodyDiv w:val="1"/>
      <w:marLeft w:val="0"/>
      <w:marRight w:val="0"/>
      <w:marTop w:val="0"/>
      <w:marBottom w:val="0"/>
      <w:divBdr>
        <w:top w:val="none" w:sz="0" w:space="0" w:color="auto"/>
        <w:left w:val="none" w:sz="0" w:space="0" w:color="auto"/>
        <w:bottom w:val="none" w:sz="0" w:space="0" w:color="auto"/>
        <w:right w:val="none" w:sz="0" w:space="0" w:color="auto"/>
      </w:divBdr>
    </w:div>
    <w:div w:id="963728598">
      <w:bodyDiv w:val="1"/>
      <w:marLeft w:val="0"/>
      <w:marRight w:val="0"/>
      <w:marTop w:val="0"/>
      <w:marBottom w:val="0"/>
      <w:divBdr>
        <w:top w:val="none" w:sz="0" w:space="0" w:color="auto"/>
        <w:left w:val="none" w:sz="0" w:space="0" w:color="auto"/>
        <w:bottom w:val="none" w:sz="0" w:space="0" w:color="auto"/>
        <w:right w:val="none" w:sz="0" w:space="0" w:color="auto"/>
      </w:divBdr>
    </w:div>
    <w:div w:id="976841833">
      <w:bodyDiv w:val="1"/>
      <w:marLeft w:val="0"/>
      <w:marRight w:val="0"/>
      <w:marTop w:val="0"/>
      <w:marBottom w:val="0"/>
      <w:divBdr>
        <w:top w:val="none" w:sz="0" w:space="0" w:color="auto"/>
        <w:left w:val="none" w:sz="0" w:space="0" w:color="auto"/>
        <w:bottom w:val="none" w:sz="0" w:space="0" w:color="auto"/>
        <w:right w:val="none" w:sz="0" w:space="0" w:color="auto"/>
      </w:divBdr>
    </w:div>
    <w:div w:id="986668709">
      <w:bodyDiv w:val="1"/>
      <w:marLeft w:val="0"/>
      <w:marRight w:val="0"/>
      <w:marTop w:val="0"/>
      <w:marBottom w:val="0"/>
      <w:divBdr>
        <w:top w:val="none" w:sz="0" w:space="0" w:color="auto"/>
        <w:left w:val="none" w:sz="0" w:space="0" w:color="auto"/>
        <w:bottom w:val="none" w:sz="0" w:space="0" w:color="auto"/>
        <w:right w:val="none" w:sz="0" w:space="0" w:color="auto"/>
      </w:divBdr>
    </w:div>
    <w:div w:id="1003893459">
      <w:bodyDiv w:val="1"/>
      <w:marLeft w:val="0"/>
      <w:marRight w:val="0"/>
      <w:marTop w:val="0"/>
      <w:marBottom w:val="0"/>
      <w:divBdr>
        <w:top w:val="none" w:sz="0" w:space="0" w:color="auto"/>
        <w:left w:val="none" w:sz="0" w:space="0" w:color="auto"/>
        <w:bottom w:val="none" w:sz="0" w:space="0" w:color="auto"/>
        <w:right w:val="none" w:sz="0" w:space="0" w:color="auto"/>
      </w:divBdr>
    </w:div>
    <w:div w:id="1014384030">
      <w:bodyDiv w:val="1"/>
      <w:marLeft w:val="0"/>
      <w:marRight w:val="0"/>
      <w:marTop w:val="0"/>
      <w:marBottom w:val="0"/>
      <w:divBdr>
        <w:top w:val="none" w:sz="0" w:space="0" w:color="auto"/>
        <w:left w:val="none" w:sz="0" w:space="0" w:color="auto"/>
        <w:bottom w:val="none" w:sz="0" w:space="0" w:color="auto"/>
        <w:right w:val="none" w:sz="0" w:space="0" w:color="auto"/>
      </w:divBdr>
    </w:div>
    <w:div w:id="1046641056">
      <w:bodyDiv w:val="1"/>
      <w:marLeft w:val="0"/>
      <w:marRight w:val="0"/>
      <w:marTop w:val="0"/>
      <w:marBottom w:val="0"/>
      <w:divBdr>
        <w:top w:val="none" w:sz="0" w:space="0" w:color="auto"/>
        <w:left w:val="none" w:sz="0" w:space="0" w:color="auto"/>
        <w:bottom w:val="none" w:sz="0" w:space="0" w:color="auto"/>
        <w:right w:val="none" w:sz="0" w:space="0" w:color="auto"/>
      </w:divBdr>
    </w:div>
    <w:div w:id="1076854024">
      <w:bodyDiv w:val="1"/>
      <w:marLeft w:val="0"/>
      <w:marRight w:val="0"/>
      <w:marTop w:val="0"/>
      <w:marBottom w:val="0"/>
      <w:divBdr>
        <w:top w:val="none" w:sz="0" w:space="0" w:color="auto"/>
        <w:left w:val="none" w:sz="0" w:space="0" w:color="auto"/>
        <w:bottom w:val="none" w:sz="0" w:space="0" w:color="auto"/>
        <w:right w:val="none" w:sz="0" w:space="0" w:color="auto"/>
      </w:divBdr>
    </w:div>
    <w:div w:id="1105878310">
      <w:bodyDiv w:val="1"/>
      <w:marLeft w:val="0"/>
      <w:marRight w:val="0"/>
      <w:marTop w:val="0"/>
      <w:marBottom w:val="0"/>
      <w:divBdr>
        <w:top w:val="none" w:sz="0" w:space="0" w:color="auto"/>
        <w:left w:val="none" w:sz="0" w:space="0" w:color="auto"/>
        <w:bottom w:val="none" w:sz="0" w:space="0" w:color="auto"/>
        <w:right w:val="none" w:sz="0" w:space="0" w:color="auto"/>
      </w:divBdr>
    </w:div>
    <w:div w:id="1136753008">
      <w:bodyDiv w:val="1"/>
      <w:marLeft w:val="0"/>
      <w:marRight w:val="0"/>
      <w:marTop w:val="0"/>
      <w:marBottom w:val="0"/>
      <w:divBdr>
        <w:top w:val="none" w:sz="0" w:space="0" w:color="auto"/>
        <w:left w:val="none" w:sz="0" w:space="0" w:color="auto"/>
        <w:bottom w:val="none" w:sz="0" w:space="0" w:color="auto"/>
        <w:right w:val="none" w:sz="0" w:space="0" w:color="auto"/>
      </w:divBdr>
    </w:div>
    <w:div w:id="1244803596">
      <w:bodyDiv w:val="1"/>
      <w:marLeft w:val="0"/>
      <w:marRight w:val="0"/>
      <w:marTop w:val="0"/>
      <w:marBottom w:val="0"/>
      <w:divBdr>
        <w:top w:val="none" w:sz="0" w:space="0" w:color="auto"/>
        <w:left w:val="none" w:sz="0" w:space="0" w:color="auto"/>
        <w:bottom w:val="none" w:sz="0" w:space="0" w:color="auto"/>
        <w:right w:val="none" w:sz="0" w:space="0" w:color="auto"/>
      </w:divBdr>
    </w:div>
    <w:div w:id="1259484829">
      <w:bodyDiv w:val="1"/>
      <w:marLeft w:val="0"/>
      <w:marRight w:val="0"/>
      <w:marTop w:val="0"/>
      <w:marBottom w:val="0"/>
      <w:divBdr>
        <w:top w:val="none" w:sz="0" w:space="0" w:color="auto"/>
        <w:left w:val="none" w:sz="0" w:space="0" w:color="auto"/>
        <w:bottom w:val="none" w:sz="0" w:space="0" w:color="auto"/>
        <w:right w:val="none" w:sz="0" w:space="0" w:color="auto"/>
      </w:divBdr>
    </w:div>
    <w:div w:id="1352338196">
      <w:bodyDiv w:val="1"/>
      <w:marLeft w:val="0"/>
      <w:marRight w:val="0"/>
      <w:marTop w:val="0"/>
      <w:marBottom w:val="0"/>
      <w:divBdr>
        <w:top w:val="none" w:sz="0" w:space="0" w:color="auto"/>
        <w:left w:val="none" w:sz="0" w:space="0" w:color="auto"/>
        <w:bottom w:val="none" w:sz="0" w:space="0" w:color="auto"/>
        <w:right w:val="none" w:sz="0" w:space="0" w:color="auto"/>
      </w:divBdr>
    </w:div>
    <w:div w:id="1397706988">
      <w:bodyDiv w:val="1"/>
      <w:marLeft w:val="0"/>
      <w:marRight w:val="0"/>
      <w:marTop w:val="0"/>
      <w:marBottom w:val="0"/>
      <w:divBdr>
        <w:top w:val="none" w:sz="0" w:space="0" w:color="auto"/>
        <w:left w:val="none" w:sz="0" w:space="0" w:color="auto"/>
        <w:bottom w:val="none" w:sz="0" w:space="0" w:color="auto"/>
        <w:right w:val="none" w:sz="0" w:space="0" w:color="auto"/>
      </w:divBdr>
    </w:div>
    <w:div w:id="1518497668">
      <w:bodyDiv w:val="1"/>
      <w:marLeft w:val="0"/>
      <w:marRight w:val="0"/>
      <w:marTop w:val="0"/>
      <w:marBottom w:val="0"/>
      <w:divBdr>
        <w:top w:val="none" w:sz="0" w:space="0" w:color="auto"/>
        <w:left w:val="none" w:sz="0" w:space="0" w:color="auto"/>
        <w:bottom w:val="none" w:sz="0" w:space="0" w:color="auto"/>
        <w:right w:val="none" w:sz="0" w:space="0" w:color="auto"/>
      </w:divBdr>
    </w:div>
    <w:div w:id="1542277692">
      <w:bodyDiv w:val="1"/>
      <w:marLeft w:val="0"/>
      <w:marRight w:val="0"/>
      <w:marTop w:val="0"/>
      <w:marBottom w:val="0"/>
      <w:divBdr>
        <w:top w:val="none" w:sz="0" w:space="0" w:color="auto"/>
        <w:left w:val="none" w:sz="0" w:space="0" w:color="auto"/>
        <w:bottom w:val="none" w:sz="0" w:space="0" w:color="auto"/>
        <w:right w:val="none" w:sz="0" w:space="0" w:color="auto"/>
      </w:divBdr>
    </w:div>
    <w:div w:id="1573076629">
      <w:bodyDiv w:val="1"/>
      <w:marLeft w:val="0"/>
      <w:marRight w:val="0"/>
      <w:marTop w:val="0"/>
      <w:marBottom w:val="0"/>
      <w:divBdr>
        <w:top w:val="none" w:sz="0" w:space="0" w:color="auto"/>
        <w:left w:val="none" w:sz="0" w:space="0" w:color="auto"/>
        <w:bottom w:val="none" w:sz="0" w:space="0" w:color="auto"/>
        <w:right w:val="none" w:sz="0" w:space="0" w:color="auto"/>
      </w:divBdr>
    </w:div>
    <w:div w:id="1608734064">
      <w:bodyDiv w:val="1"/>
      <w:marLeft w:val="0"/>
      <w:marRight w:val="0"/>
      <w:marTop w:val="0"/>
      <w:marBottom w:val="0"/>
      <w:divBdr>
        <w:top w:val="none" w:sz="0" w:space="0" w:color="auto"/>
        <w:left w:val="none" w:sz="0" w:space="0" w:color="auto"/>
        <w:bottom w:val="none" w:sz="0" w:space="0" w:color="auto"/>
        <w:right w:val="none" w:sz="0" w:space="0" w:color="auto"/>
      </w:divBdr>
    </w:div>
    <w:div w:id="1656303205">
      <w:bodyDiv w:val="1"/>
      <w:marLeft w:val="0"/>
      <w:marRight w:val="0"/>
      <w:marTop w:val="0"/>
      <w:marBottom w:val="0"/>
      <w:divBdr>
        <w:top w:val="none" w:sz="0" w:space="0" w:color="auto"/>
        <w:left w:val="none" w:sz="0" w:space="0" w:color="auto"/>
        <w:bottom w:val="none" w:sz="0" w:space="0" w:color="auto"/>
        <w:right w:val="none" w:sz="0" w:space="0" w:color="auto"/>
      </w:divBdr>
    </w:div>
    <w:div w:id="1717270088">
      <w:bodyDiv w:val="1"/>
      <w:marLeft w:val="0"/>
      <w:marRight w:val="0"/>
      <w:marTop w:val="0"/>
      <w:marBottom w:val="0"/>
      <w:divBdr>
        <w:top w:val="none" w:sz="0" w:space="0" w:color="auto"/>
        <w:left w:val="none" w:sz="0" w:space="0" w:color="auto"/>
        <w:bottom w:val="none" w:sz="0" w:space="0" w:color="auto"/>
        <w:right w:val="none" w:sz="0" w:space="0" w:color="auto"/>
      </w:divBdr>
    </w:div>
    <w:div w:id="1724598111">
      <w:bodyDiv w:val="1"/>
      <w:marLeft w:val="0"/>
      <w:marRight w:val="0"/>
      <w:marTop w:val="0"/>
      <w:marBottom w:val="0"/>
      <w:divBdr>
        <w:top w:val="none" w:sz="0" w:space="0" w:color="auto"/>
        <w:left w:val="none" w:sz="0" w:space="0" w:color="auto"/>
        <w:bottom w:val="none" w:sz="0" w:space="0" w:color="auto"/>
        <w:right w:val="none" w:sz="0" w:space="0" w:color="auto"/>
      </w:divBdr>
    </w:div>
    <w:div w:id="1742292058">
      <w:bodyDiv w:val="1"/>
      <w:marLeft w:val="0"/>
      <w:marRight w:val="0"/>
      <w:marTop w:val="0"/>
      <w:marBottom w:val="0"/>
      <w:divBdr>
        <w:top w:val="none" w:sz="0" w:space="0" w:color="auto"/>
        <w:left w:val="none" w:sz="0" w:space="0" w:color="auto"/>
        <w:bottom w:val="none" w:sz="0" w:space="0" w:color="auto"/>
        <w:right w:val="none" w:sz="0" w:space="0" w:color="auto"/>
      </w:divBdr>
    </w:div>
    <w:div w:id="1757509259">
      <w:bodyDiv w:val="1"/>
      <w:marLeft w:val="0"/>
      <w:marRight w:val="0"/>
      <w:marTop w:val="0"/>
      <w:marBottom w:val="0"/>
      <w:divBdr>
        <w:top w:val="none" w:sz="0" w:space="0" w:color="auto"/>
        <w:left w:val="none" w:sz="0" w:space="0" w:color="auto"/>
        <w:bottom w:val="none" w:sz="0" w:space="0" w:color="auto"/>
        <w:right w:val="none" w:sz="0" w:space="0" w:color="auto"/>
      </w:divBdr>
    </w:div>
    <w:div w:id="1886718547">
      <w:bodyDiv w:val="1"/>
      <w:marLeft w:val="0"/>
      <w:marRight w:val="0"/>
      <w:marTop w:val="0"/>
      <w:marBottom w:val="0"/>
      <w:divBdr>
        <w:top w:val="none" w:sz="0" w:space="0" w:color="auto"/>
        <w:left w:val="none" w:sz="0" w:space="0" w:color="auto"/>
        <w:bottom w:val="none" w:sz="0" w:space="0" w:color="auto"/>
        <w:right w:val="none" w:sz="0" w:space="0" w:color="auto"/>
      </w:divBdr>
    </w:div>
    <w:div w:id="1891381948">
      <w:bodyDiv w:val="1"/>
      <w:marLeft w:val="0"/>
      <w:marRight w:val="0"/>
      <w:marTop w:val="0"/>
      <w:marBottom w:val="0"/>
      <w:divBdr>
        <w:top w:val="none" w:sz="0" w:space="0" w:color="auto"/>
        <w:left w:val="none" w:sz="0" w:space="0" w:color="auto"/>
        <w:bottom w:val="none" w:sz="0" w:space="0" w:color="auto"/>
        <w:right w:val="none" w:sz="0" w:space="0" w:color="auto"/>
      </w:divBdr>
    </w:div>
    <w:div w:id="1901089472">
      <w:bodyDiv w:val="1"/>
      <w:marLeft w:val="0"/>
      <w:marRight w:val="0"/>
      <w:marTop w:val="0"/>
      <w:marBottom w:val="0"/>
      <w:divBdr>
        <w:top w:val="none" w:sz="0" w:space="0" w:color="auto"/>
        <w:left w:val="none" w:sz="0" w:space="0" w:color="auto"/>
        <w:bottom w:val="none" w:sz="0" w:space="0" w:color="auto"/>
        <w:right w:val="none" w:sz="0" w:space="0" w:color="auto"/>
      </w:divBdr>
    </w:div>
    <w:div w:id="1996060736">
      <w:bodyDiv w:val="1"/>
      <w:marLeft w:val="0"/>
      <w:marRight w:val="0"/>
      <w:marTop w:val="0"/>
      <w:marBottom w:val="0"/>
      <w:divBdr>
        <w:top w:val="none" w:sz="0" w:space="0" w:color="auto"/>
        <w:left w:val="none" w:sz="0" w:space="0" w:color="auto"/>
        <w:bottom w:val="none" w:sz="0" w:space="0" w:color="auto"/>
        <w:right w:val="none" w:sz="0" w:space="0" w:color="auto"/>
      </w:divBdr>
    </w:div>
    <w:div w:id="2013993390">
      <w:bodyDiv w:val="1"/>
      <w:marLeft w:val="0"/>
      <w:marRight w:val="0"/>
      <w:marTop w:val="0"/>
      <w:marBottom w:val="0"/>
      <w:divBdr>
        <w:top w:val="none" w:sz="0" w:space="0" w:color="auto"/>
        <w:left w:val="none" w:sz="0" w:space="0" w:color="auto"/>
        <w:bottom w:val="none" w:sz="0" w:space="0" w:color="auto"/>
        <w:right w:val="none" w:sz="0" w:space="0" w:color="auto"/>
      </w:divBdr>
    </w:div>
    <w:div w:id="2023432157">
      <w:bodyDiv w:val="1"/>
      <w:marLeft w:val="0"/>
      <w:marRight w:val="0"/>
      <w:marTop w:val="0"/>
      <w:marBottom w:val="0"/>
      <w:divBdr>
        <w:top w:val="none" w:sz="0" w:space="0" w:color="auto"/>
        <w:left w:val="none" w:sz="0" w:space="0" w:color="auto"/>
        <w:bottom w:val="none" w:sz="0" w:space="0" w:color="auto"/>
        <w:right w:val="none" w:sz="0" w:space="0" w:color="auto"/>
      </w:divBdr>
    </w:div>
    <w:div w:id="2071226070">
      <w:bodyDiv w:val="1"/>
      <w:marLeft w:val="0"/>
      <w:marRight w:val="0"/>
      <w:marTop w:val="0"/>
      <w:marBottom w:val="0"/>
      <w:divBdr>
        <w:top w:val="none" w:sz="0" w:space="0" w:color="auto"/>
        <w:left w:val="none" w:sz="0" w:space="0" w:color="auto"/>
        <w:bottom w:val="none" w:sz="0" w:space="0" w:color="auto"/>
        <w:right w:val="none" w:sz="0" w:space="0" w:color="auto"/>
      </w:divBdr>
    </w:div>
    <w:div w:id="2104840964">
      <w:bodyDiv w:val="1"/>
      <w:marLeft w:val="0"/>
      <w:marRight w:val="0"/>
      <w:marTop w:val="0"/>
      <w:marBottom w:val="0"/>
      <w:divBdr>
        <w:top w:val="none" w:sz="0" w:space="0" w:color="auto"/>
        <w:left w:val="none" w:sz="0" w:space="0" w:color="auto"/>
        <w:bottom w:val="none" w:sz="0" w:space="0" w:color="auto"/>
        <w:right w:val="none" w:sz="0" w:space="0" w:color="auto"/>
      </w:divBdr>
    </w:div>
    <w:div w:id="2123109397">
      <w:bodyDiv w:val="1"/>
      <w:marLeft w:val="0"/>
      <w:marRight w:val="0"/>
      <w:marTop w:val="0"/>
      <w:marBottom w:val="0"/>
      <w:divBdr>
        <w:top w:val="none" w:sz="0" w:space="0" w:color="auto"/>
        <w:left w:val="none" w:sz="0" w:space="0" w:color="auto"/>
        <w:bottom w:val="none" w:sz="0" w:space="0" w:color="auto"/>
        <w:right w:val="none" w:sz="0" w:space="0" w:color="auto"/>
      </w:divBdr>
    </w:div>
    <w:div w:id="21467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F617-CE8D-4A26-9B2B-B79F4A7C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Pages>
  <Words>1458</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Betley</dc:creator>
  <cp:lastModifiedBy>OEHLER Mathias</cp:lastModifiedBy>
  <cp:revision>83</cp:revision>
  <cp:lastPrinted>2016-05-11T21:14:00Z</cp:lastPrinted>
  <dcterms:created xsi:type="dcterms:W3CDTF">2016-05-11T21:14:00Z</dcterms:created>
  <dcterms:modified xsi:type="dcterms:W3CDTF">2024-06-10T07:58:00Z</dcterms:modified>
</cp:coreProperties>
</file>